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2F17" w14:textId="77777777" w:rsidR="00E16F73" w:rsidRDefault="00000000">
      <w:pPr>
        <w:spacing w:before="60"/>
        <w:ind w:left="408" w:right="420"/>
        <w:jc w:val="center"/>
        <w:rPr>
          <w:b/>
          <w:sz w:val="60"/>
        </w:rPr>
      </w:pPr>
      <w:r>
        <w:rPr>
          <w:b/>
          <w:color w:val="212121"/>
          <w:sz w:val="60"/>
        </w:rPr>
        <w:t xml:space="preserve">Delegated </w:t>
      </w:r>
      <w:r>
        <w:rPr>
          <w:b/>
          <w:color w:val="212121"/>
          <w:spacing w:val="-2"/>
          <w:sz w:val="60"/>
        </w:rPr>
        <w:t>Services</w:t>
      </w:r>
    </w:p>
    <w:p w14:paraId="06EB456C" w14:textId="77777777" w:rsidR="00E16F73" w:rsidRDefault="00000000">
      <w:pPr>
        <w:spacing w:before="223"/>
        <w:ind w:left="408" w:right="420"/>
        <w:jc w:val="center"/>
        <w:rPr>
          <w:b/>
          <w:sz w:val="52"/>
        </w:rPr>
      </w:pPr>
      <w:r>
        <w:rPr>
          <w:b/>
          <w:color w:val="212121"/>
          <w:sz w:val="52"/>
        </w:rPr>
        <w:t>Education</w:t>
      </w:r>
      <w:r>
        <w:rPr>
          <w:b/>
          <w:color w:val="212121"/>
          <w:spacing w:val="-8"/>
          <w:sz w:val="52"/>
        </w:rPr>
        <w:t xml:space="preserve"> </w:t>
      </w:r>
      <w:r>
        <w:rPr>
          <w:b/>
          <w:color w:val="212121"/>
          <w:sz w:val="52"/>
        </w:rPr>
        <w:t>Support</w:t>
      </w:r>
      <w:r>
        <w:rPr>
          <w:b/>
          <w:color w:val="212121"/>
          <w:spacing w:val="-8"/>
          <w:sz w:val="52"/>
        </w:rPr>
        <w:t xml:space="preserve"> </w:t>
      </w:r>
      <w:r>
        <w:rPr>
          <w:b/>
          <w:color w:val="212121"/>
          <w:spacing w:val="-2"/>
          <w:sz w:val="52"/>
        </w:rPr>
        <w:t>Services</w:t>
      </w:r>
    </w:p>
    <w:p w14:paraId="0AD2FF54" w14:textId="77777777" w:rsidR="00E16F73" w:rsidRDefault="00E16F73">
      <w:pPr>
        <w:pStyle w:val="BodyText"/>
        <w:spacing w:before="3"/>
        <w:rPr>
          <w:b/>
          <w:sz w:val="56"/>
        </w:rPr>
      </w:pPr>
    </w:p>
    <w:p w14:paraId="5B99EABE" w14:textId="77777777" w:rsidR="00E16F73" w:rsidRDefault="00000000">
      <w:pPr>
        <w:ind w:left="408" w:right="420"/>
        <w:jc w:val="center"/>
        <w:rPr>
          <w:i/>
          <w:sz w:val="52"/>
        </w:rPr>
      </w:pPr>
      <w:r>
        <w:rPr>
          <w:i/>
          <w:color w:val="FFFFFF"/>
          <w:sz w:val="52"/>
          <w:shd w:val="clear" w:color="auto" w:fill="37751C"/>
        </w:rPr>
        <w:t>Risk</w:t>
      </w:r>
      <w:r>
        <w:rPr>
          <w:i/>
          <w:color w:val="FFFFFF"/>
          <w:spacing w:val="-8"/>
          <w:sz w:val="52"/>
          <w:shd w:val="clear" w:color="auto" w:fill="37751C"/>
        </w:rPr>
        <w:t xml:space="preserve"> </w:t>
      </w:r>
      <w:r>
        <w:rPr>
          <w:i/>
          <w:color w:val="FFFFFF"/>
          <w:sz w:val="52"/>
          <w:shd w:val="clear" w:color="auto" w:fill="37751C"/>
        </w:rPr>
        <w:t>Management</w:t>
      </w:r>
      <w:r>
        <w:rPr>
          <w:i/>
          <w:color w:val="FFFFFF"/>
          <w:spacing w:val="-6"/>
          <w:sz w:val="52"/>
          <w:shd w:val="clear" w:color="auto" w:fill="37751C"/>
        </w:rPr>
        <w:t xml:space="preserve"> </w:t>
      </w:r>
      <w:r>
        <w:rPr>
          <w:i/>
          <w:color w:val="FFFFFF"/>
          <w:sz w:val="52"/>
          <w:shd w:val="clear" w:color="auto" w:fill="37751C"/>
        </w:rPr>
        <w:t>and</w:t>
      </w:r>
      <w:r>
        <w:rPr>
          <w:i/>
          <w:color w:val="FFFFFF"/>
          <w:spacing w:val="-5"/>
          <w:sz w:val="52"/>
          <w:shd w:val="clear" w:color="auto" w:fill="37751C"/>
        </w:rPr>
        <w:t xml:space="preserve"> </w:t>
      </w:r>
      <w:r>
        <w:rPr>
          <w:i/>
          <w:color w:val="FFFFFF"/>
          <w:spacing w:val="-2"/>
          <w:sz w:val="52"/>
          <w:shd w:val="clear" w:color="auto" w:fill="37751C"/>
        </w:rPr>
        <w:t>Reassurance</w:t>
      </w:r>
    </w:p>
    <w:p w14:paraId="3ACF61D3" w14:textId="77777777" w:rsidR="00E16F73" w:rsidRDefault="00E16F73">
      <w:pPr>
        <w:pStyle w:val="BodyText"/>
        <w:spacing w:before="3"/>
        <w:rPr>
          <w:i/>
          <w:sz w:val="56"/>
        </w:rPr>
      </w:pPr>
    </w:p>
    <w:p w14:paraId="40E8BD95" w14:textId="77777777" w:rsidR="00E16F73" w:rsidRDefault="00000000">
      <w:pPr>
        <w:pStyle w:val="Title"/>
        <w:spacing w:line="292" w:lineRule="auto"/>
      </w:pPr>
      <w:r>
        <w:t xml:space="preserve">Proposal for </w:t>
      </w:r>
      <w:r>
        <w:rPr>
          <w:color w:val="212121"/>
        </w:rPr>
        <w:t>Lighthouse</w:t>
      </w:r>
      <w:r>
        <w:rPr>
          <w:color w:val="212121"/>
          <w:spacing w:val="-38"/>
        </w:rPr>
        <w:t xml:space="preserve"> </w:t>
      </w:r>
      <w:r>
        <w:rPr>
          <w:color w:val="212121"/>
        </w:rPr>
        <w:t xml:space="preserve">Schools </w:t>
      </w:r>
      <w:r>
        <w:rPr>
          <w:color w:val="212121"/>
          <w:spacing w:val="-2"/>
        </w:rPr>
        <w:t>Partnership</w:t>
      </w:r>
    </w:p>
    <w:p w14:paraId="3BBDE67B" w14:textId="77777777" w:rsidR="00E16F73" w:rsidRDefault="00000000">
      <w:pPr>
        <w:spacing w:before="67"/>
        <w:ind w:left="408" w:right="420"/>
        <w:jc w:val="center"/>
        <w:rPr>
          <w:sz w:val="56"/>
        </w:rPr>
      </w:pPr>
      <w:r>
        <w:rPr>
          <w:color w:val="212121"/>
          <w:sz w:val="56"/>
        </w:rPr>
        <w:t>Commencement</w:t>
      </w:r>
      <w:r>
        <w:rPr>
          <w:color w:val="212121"/>
          <w:spacing w:val="-13"/>
          <w:sz w:val="56"/>
        </w:rPr>
        <w:t xml:space="preserve"> </w:t>
      </w:r>
      <w:r>
        <w:rPr>
          <w:color w:val="212121"/>
          <w:sz w:val="56"/>
        </w:rPr>
        <w:t>September</w:t>
      </w:r>
      <w:r>
        <w:rPr>
          <w:color w:val="212121"/>
          <w:spacing w:val="-10"/>
          <w:sz w:val="56"/>
        </w:rPr>
        <w:t xml:space="preserve"> </w:t>
      </w:r>
      <w:r>
        <w:rPr>
          <w:color w:val="212121"/>
          <w:spacing w:val="-4"/>
          <w:sz w:val="56"/>
        </w:rPr>
        <w:t>2022</w:t>
      </w:r>
    </w:p>
    <w:p w14:paraId="7F3FBEFE" w14:textId="77777777" w:rsidR="00E16F73" w:rsidRDefault="00000000">
      <w:pPr>
        <w:pStyle w:val="BodyText"/>
        <w:spacing w:before="3"/>
        <w:rPr>
          <w:sz w:val="19"/>
        </w:rPr>
      </w:pPr>
      <w:r>
        <w:rPr>
          <w:noProof/>
        </w:rPr>
        <w:drawing>
          <wp:anchor distT="0" distB="0" distL="0" distR="0" simplePos="0" relativeHeight="251658240" behindDoc="0" locked="0" layoutInCell="1" allowOverlap="1" wp14:anchorId="56BE6E7F" wp14:editId="62A1D31B">
            <wp:simplePos x="0" y="0"/>
            <wp:positionH relativeFrom="page">
              <wp:posOffset>975791</wp:posOffset>
            </wp:positionH>
            <wp:positionV relativeFrom="paragraph">
              <wp:posOffset>156500</wp:posOffset>
            </wp:positionV>
            <wp:extent cx="5483549" cy="219913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83549" cy="2199132"/>
                    </a:xfrm>
                    <a:prstGeom prst="rect">
                      <a:avLst/>
                    </a:prstGeom>
                  </pic:spPr>
                </pic:pic>
              </a:graphicData>
            </a:graphic>
          </wp:anchor>
        </w:drawing>
      </w:r>
    </w:p>
    <w:p w14:paraId="4B8F0CF6" w14:textId="77777777" w:rsidR="00E16F73" w:rsidRDefault="00000000">
      <w:pPr>
        <w:spacing w:before="214"/>
        <w:ind w:left="408" w:right="420"/>
        <w:jc w:val="center"/>
        <w:rPr>
          <w:b/>
          <w:sz w:val="24"/>
        </w:rPr>
      </w:pPr>
      <w:r>
        <w:rPr>
          <w:sz w:val="24"/>
        </w:rPr>
        <w:t xml:space="preserve">Contact: </w:t>
      </w:r>
      <w:hyperlink r:id="rId8">
        <w:r>
          <w:rPr>
            <w:b/>
            <w:color w:val="1154CC"/>
            <w:spacing w:val="-2"/>
            <w:sz w:val="24"/>
          </w:rPr>
          <w:t>bill.crocker@delegatedservices.org</w:t>
        </w:r>
      </w:hyperlink>
    </w:p>
    <w:p w14:paraId="49F1086B" w14:textId="77777777" w:rsidR="00E16F73" w:rsidRDefault="00000000">
      <w:pPr>
        <w:pStyle w:val="BodyText"/>
        <w:spacing w:before="161"/>
        <w:ind w:left="408" w:right="356"/>
        <w:jc w:val="center"/>
      </w:pPr>
      <w:r>
        <w:rPr>
          <w:spacing w:val="-5"/>
        </w:rPr>
        <w:t>CEO</w:t>
      </w:r>
    </w:p>
    <w:p w14:paraId="3EDCBC8D" w14:textId="77777777" w:rsidR="00E16F73" w:rsidRDefault="00000000">
      <w:pPr>
        <w:pStyle w:val="Heading2"/>
        <w:spacing w:before="162"/>
        <w:ind w:left="408" w:right="420" w:firstLine="0"/>
        <w:jc w:val="center"/>
      </w:pPr>
      <w:r>
        <w:t>Tel:</w:t>
      </w:r>
      <w:r>
        <w:rPr>
          <w:spacing w:val="-5"/>
        </w:rPr>
        <w:t xml:space="preserve"> </w:t>
      </w:r>
      <w:r>
        <w:t>07795</w:t>
      </w:r>
      <w:r>
        <w:rPr>
          <w:spacing w:val="-4"/>
        </w:rPr>
        <w:t xml:space="preserve"> </w:t>
      </w:r>
      <w:r>
        <w:t>190</w:t>
      </w:r>
      <w:r>
        <w:rPr>
          <w:spacing w:val="-5"/>
        </w:rPr>
        <w:t xml:space="preserve"> </w:t>
      </w:r>
      <w:r>
        <w:t>130</w:t>
      </w:r>
      <w:r>
        <w:rPr>
          <w:spacing w:val="-4"/>
        </w:rPr>
        <w:t xml:space="preserve"> </w:t>
      </w:r>
      <w:r>
        <w:rPr>
          <w:spacing w:val="-5"/>
        </w:rPr>
        <w:t>or</w:t>
      </w:r>
    </w:p>
    <w:p w14:paraId="353A323C" w14:textId="77777777" w:rsidR="00E16F73" w:rsidRDefault="00000000">
      <w:pPr>
        <w:spacing w:before="161"/>
        <w:ind w:left="408" w:right="420"/>
        <w:jc w:val="center"/>
        <w:rPr>
          <w:b/>
          <w:sz w:val="24"/>
        </w:rPr>
      </w:pPr>
      <w:r>
        <w:rPr>
          <w:b/>
          <w:sz w:val="24"/>
        </w:rPr>
        <w:t>Tel:</w:t>
      </w:r>
      <w:r>
        <w:rPr>
          <w:b/>
          <w:spacing w:val="-8"/>
          <w:sz w:val="24"/>
        </w:rPr>
        <w:t xml:space="preserve"> </w:t>
      </w:r>
      <w:r>
        <w:rPr>
          <w:b/>
          <w:sz w:val="24"/>
        </w:rPr>
        <w:t>01275</w:t>
      </w:r>
      <w:r>
        <w:rPr>
          <w:b/>
          <w:spacing w:val="-6"/>
          <w:sz w:val="24"/>
        </w:rPr>
        <w:t xml:space="preserve"> </w:t>
      </w:r>
      <w:r>
        <w:rPr>
          <w:b/>
          <w:sz w:val="24"/>
        </w:rPr>
        <w:t>795</w:t>
      </w:r>
      <w:r>
        <w:rPr>
          <w:b/>
          <w:spacing w:val="-6"/>
          <w:sz w:val="24"/>
        </w:rPr>
        <w:t xml:space="preserve"> </w:t>
      </w:r>
      <w:r>
        <w:rPr>
          <w:b/>
          <w:spacing w:val="-5"/>
          <w:sz w:val="24"/>
        </w:rPr>
        <w:t>827</w:t>
      </w:r>
    </w:p>
    <w:p w14:paraId="14A5E671" w14:textId="77777777" w:rsidR="00E16F73" w:rsidRDefault="00000000">
      <w:pPr>
        <w:spacing w:before="161"/>
        <w:ind w:left="408" w:right="420"/>
        <w:jc w:val="center"/>
        <w:rPr>
          <w:b/>
          <w:sz w:val="24"/>
        </w:rPr>
      </w:pPr>
      <w:hyperlink r:id="rId9">
        <w:r>
          <w:rPr>
            <w:b/>
            <w:color w:val="1154CC"/>
            <w:spacing w:val="-2"/>
            <w:sz w:val="24"/>
            <w:u w:val="single" w:color="1154CC"/>
          </w:rPr>
          <w:t>www.delegated.services.org</w:t>
        </w:r>
      </w:hyperlink>
    </w:p>
    <w:p w14:paraId="3B862AD5" w14:textId="77777777" w:rsidR="00E16F73" w:rsidRDefault="00E16F73">
      <w:pPr>
        <w:jc w:val="center"/>
        <w:rPr>
          <w:sz w:val="24"/>
        </w:rPr>
        <w:sectPr w:rsidR="00E16F73">
          <w:footerReference w:type="default" r:id="rId10"/>
          <w:type w:val="continuous"/>
          <w:pgSz w:w="11920" w:h="16840"/>
          <w:pgMar w:top="1500" w:right="1340" w:bottom="980" w:left="1340" w:header="0" w:footer="799" w:gutter="0"/>
          <w:pgNumType w:start="1"/>
          <w:cols w:space="720"/>
        </w:sectPr>
      </w:pPr>
    </w:p>
    <w:p w14:paraId="2526068C" w14:textId="77777777" w:rsidR="00E16F73" w:rsidRDefault="00000000">
      <w:pPr>
        <w:spacing w:before="60" w:line="412" w:lineRule="auto"/>
        <w:ind w:left="570" w:firstLine="1360"/>
        <w:rPr>
          <w:b/>
          <w:sz w:val="48"/>
        </w:rPr>
      </w:pPr>
      <w:r>
        <w:rPr>
          <w:b/>
          <w:color w:val="212121"/>
          <w:sz w:val="48"/>
        </w:rPr>
        <w:lastRenderedPageBreak/>
        <w:t>Delegated Services CIC Customer</w:t>
      </w:r>
      <w:r>
        <w:rPr>
          <w:b/>
          <w:color w:val="212121"/>
          <w:spacing w:val="-34"/>
          <w:sz w:val="48"/>
        </w:rPr>
        <w:t xml:space="preserve"> </w:t>
      </w:r>
      <w:r>
        <w:rPr>
          <w:b/>
          <w:color w:val="212121"/>
          <w:sz w:val="48"/>
        </w:rPr>
        <w:t>Agreement</w:t>
      </w:r>
      <w:r>
        <w:rPr>
          <w:b/>
          <w:color w:val="212121"/>
          <w:spacing w:val="-22"/>
          <w:sz w:val="48"/>
        </w:rPr>
        <w:t xml:space="preserve"> </w:t>
      </w:r>
      <w:r>
        <w:rPr>
          <w:b/>
          <w:color w:val="212121"/>
          <w:sz w:val="48"/>
        </w:rPr>
        <w:t>2022/23/24/25</w:t>
      </w:r>
    </w:p>
    <w:p w14:paraId="3ED5E22E" w14:textId="77777777" w:rsidR="00E16F73" w:rsidRDefault="00000000">
      <w:pPr>
        <w:spacing w:line="323" w:lineRule="exact"/>
        <w:ind w:left="100"/>
        <w:jc w:val="both"/>
        <w:rPr>
          <w:rFonts w:ascii="Calibri"/>
          <w:b/>
          <w:sz w:val="36"/>
        </w:rPr>
      </w:pPr>
      <w:r>
        <w:rPr>
          <w:rFonts w:ascii="Calibri"/>
          <w:b/>
          <w:sz w:val="36"/>
        </w:rPr>
        <w:t>About</w:t>
      </w:r>
      <w:r>
        <w:rPr>
          <w:rFonts w:ascii="Calibri"/>
          <w:b/>
          <w:spacing w:val="-7"/>
          <w:sz w:val="36"/>
        </w:rPr>
        <w:t xml:space="preserve"> </w:t>
      </w:r>
      <w:r>
        <w:rPr>
          <w:rFonts w:ascii="Calibri"/>
          <w:b/>
          <w:sz w:val="36"/>
        </w:rPr>
        <w:t>Delegated</w:t>
      </w:r>
      <w:r>
        <w:rPr>
          <w:rFonts w:ascii="Calibri"/>
          <w:b/>
          <w:spacing w:val="-4"/>
          <w:sz w:val="36"/>
        </w:rPr>
        <w:t xml:space="preserve"> </w:t>
      </w:r>
      <w:r>
        <w:rPr>
          <w:rFonts w:ascii="Calibri"/>
          <w:b/>
          <w:sz w:val="36"/>
        </w:rPr>
        <w:t>Services</w:t>
      </w:r>
      <w:r>
        <w:rPr>
          <w:rFonts w:ascii="Calibri"/>
          <w:b/>
          <w:spacing w:val="-4"/>
          <w:sz w:val="36"/>
        </w:rPr>
        <w:t xml:space="preserve"> </w:t>
      </w:r>
      <w:r>
        <w:rPr>
          <w:rFonts w:ascii="Calibri"/>
          <w:b/>
          <w:spacing w:val="-5"/>
          <w:sz w:val="36"/>
        </w:rPr>
        <w:t>CIC</w:t>
      </w:r>
    </w:p>
    <w:p w14:paraId="2E52D6D4" w14:textId="77777777" w:rsidR="00E16F73" w:rsidRDefault="00000000">
      <w:pPr>
        <w:pStyle w:val="Heading2"/>
        <w:spacing w:before="228" w:line="259" w:lineRule="auto"/>
        <w:ind w:left="100" w:right="117" w:firstLine="0"/>
        <w:jc w:val="both"/>
      </w:pPr>
      <w:r>
        <w:t>We are delighted to be the expert market leader in the region and at March 2022, proud to support, through our 3yr and 1yr agreements, c 8,720 staff, 67,000 pupils.</w:t>
      </w:r>
    </w:p>
    <w:p w14:paraId="3B084DDF" w14:textId="77777777" w:rsidR="00E16F73" w:rsidRDefault="00E16F73">
      <w:pPr>
        <w:pStyle w:val="BodyText"/>
        <w:spacing w:before="9"/>
        <w:rPr>
          <w:b/>
          <w:sz w:val="20"/>
        </w:rPr>
      </w:pPr>
    </w:p>
    <w:p w14:paraId="48A02918" w14:textId="77777777" w:rsidR="00E16F73" w:rsidRDefault="00000000">
      <w:pPr>
        <w:pStyle w:val="BodyText"/>
        <w:spacing w:line="259" w:lineRule="auto"/>
        <w:ind w:left="100" w:right="121"/>
        <w:jc w:val="both"/>
      </w:pPr>
      <w:r>
        <w:rPr>
          <w:b/>
        </w:rPr>
        <w:t>Our Vision</w:t>
      </w:r>
      <w:r>
        <w:t xml:space="preserve">: </w:t>
      </w:r>
      <w:r>
        <w:rPr>
          <w:color w:val="212121"/>
        </w:rPr>
        <w:t xml:space="preserve">That Delegated Services CIC (Community Interest Company) is the regional not for profit, natural choice best provider of support services in the field of Education and Community for our core service skills and wider network partnership </w:t>
      </w:r>
      <w:r>
        <w:rPr>
          <w:color w:val="212121"/>
          <w:spacing w:val="-2"/>
        </w:rPr>
        <w:t>expertise.</w:t>
      </w:r>
    </w:p>
    <w:p w14:paraId="435569B1" w14:textId="77777777" w:rsidR="00E16F73" w:rsidRDefault="00E16F73">
      <w:pPr>
        <w:pStyle w:val="BodyText"/>
        <w:spacing w:before="9"/>
        <w:rPr>
          <w:sz w:val="20"/>
        </w:rPr>
      </w:pPr>
    </w:p>
    <w:p w14:paraId="3EC47B53" w14:textId="77777777" w:rsidR="00E16F73" w:rsidRDefault="00000000">
      <w:pPr>
        <w:pStyle w:val="BodyText"/>
        <w:ind w:left="100"/>
        <w:jc w:val="both"/>
      </w:pPr>
      <w:r>
        <w:rPr>
          <w:color w:val="212121"/>
        </w:rPr>
        <w:t xml:space="preserve">Why Delegated services is unique and </w:t>
      </w:r>
      <w:r>
        <w:rPr>
          <w:color w:val="212121"/>
          <w:spacing w:val="-2"/>
        </w:rPr>
        <w:t>successful:</w:t>
      </w:r>
    </w:p>
    <w:p w14:paraId="12BBF8B2" w14:textId="77777777" w:rsidR="00E16F73" w:rsidRDefault="00E16F73">
      <w:pPr>
        <w:pStyle w:val="BodyText"/>
        <w:rPr>
          <w:sz w:val="21"/>
        </w:rPr>
      </w:pPr>
    </w:p>
    <w:p w14:paraId="50407A76" w14:textId="77777777" w:rsidR="00E16F73" w:rsidRDefault="00000000">
      <w:pPr>
        <w:pStyle w:val="ListParagraph"/>
        <w:numPr>
          <w:ilvl w:val="0"/>
          <w:numId w:val="8"/>
        </w:numPr>
        <w:tabs>
          <w:tab w:val="left" w:pos="1539"/>
          <w:tab w:val="left" w:pos="1540"/>
        </w:tabs>
        <w:rPr>
          <w:sz w:val="24"/>
        </w:rPr>
      </w:pPr>
      <w:r>
        <w:rPr>
          <w:sz w:val="24"/>
        </w:rPr>
        <w:t xml:space="preserve">CIC/Not for </w:t>
      </w:r>
      <w:r>
        <w:rPr>
          <w:spacing w:val="-2"/>
          <w:sz w:val="24"/>
        </w:rPr>
        <w:t>Profit</w:t>
      </w:r>
    </w:p>
    <w:p w14:paraId="54A6EABD" w14:textId="77777777" w:rsidR="00E16F73" w:rsidRDefault="00000000">
      <w:pPr>
        <w:pStyle w:val="ListParagraph"/>
        <w:numPr>
          <w:ilvl w:val="0"/>
          <w:numId w:val="8"/>
        </w:numPr>
        <w:tabs>
          <w:tab w:val="left" w:pos="1539"/>
          <w:tab w:val="left" w:pos="1540"/>
        </w:tabs>
        <w:spacing w:before="42"/>
        <w:rPr>
          <w:sz w:val="24"/>
        </w:rPr>
      </w:pPr>
      <w:r>
        <w:rPr>
          <w:color w:val="212121"/>
          <w:sz w:val="24"/>
        </w:rPr>
        <w:t xml:space="preserve">Region based not </w:t>
      </w:r>
      <w:r>
        <w:rPr>
          <w:color w:val="212121"/>
          <w:spacing w:val="-2"/>
          <w:sz w:val="24"/>
        </w:rPr>
        <w:t>national</w:t>
      </w:r>
    </w:p>
    <w:p w14:paraId="228847C1" w14:textId="77777777" w:rsidR="00E16F73" w:rsidRDefault="00000000">
      <w:pPr>
        <w:pStyle w:val="ListParagraph"/>
        <w:numPr>
          <w:ilvl w:val="0"/>
          <w:numId w:val="8"/>
        </w:numPr>
        <w:tabs>
          <w:tab w:val="left" w:pos="1539"/>
          <w:tab w:val="left" w:pos="1540"/>
        </w:tabs>
        <w:spacing w:before="41"/>
        <w:rPr>
          <w:sz w:val="24"/>
        </w:rPr>
      </w:pPr>
      <w:r>
        <w:rPr>
          <w:sz w:val="24"/>
        </w:rPr>
        <w:t>Our</w:t>
      </w:r>
      <w:r>
        <w:rPr>
          <w:spacing w:val="-4"/>
          <w:sz w:val="24"/>
        </w:rPr>
        <w:t xml:space="preserve"> </w:t>
      </w:r>
      <w:r>
        <w:rPr>
          <w:sz w:val="24"/>
        </w:rPr>
        <w:t>experienced,</w:t>
      </w:r>
      <w:r>
        <w:rPr>
          <w:spacing w:val="-4"/>
          <w:sz w:val="24"/>
        </w:rPr>
        <w:t xml:space="preserve"> </w:t>
      </w:r>
      <w:r>
        <w:rPr>
          <w:sz w:val="24"/>
        </w:rPr>
        <w:t>skilled</w:t>
      </w:r>
      <w:r>
        <w:rPr>
          <w:spacing w:val="-9"/>
          <w:sz w:val="24"/>
        </w:rPr>
        <w:t xml:space="preserve"> </w:t>
      </w:r>
      <w:r>
        <w:rPr>
          <w:sz w:val="24"/>
        </w:rPr>
        <w:t>Team</w:t>
      </w:r>
      <w:r>
        <w:rPr>
          <w:spacing w:val="-4"/>
          <w:sz w:val="24"/>
        </w:rPr>
        <w:t xml:space="preserve"> </w:t>
      </w:r>
      <w:r>
        <w:rPr>
          <w:sz w:val="24"/>
        </w:rPr>
        <w:t>and</w:t>
      </w:r>
      <w:r>
        <w:rPr>
          <w:spacing w:val="-4"/>
          <w:sz w:val="24"/>
        </w:rPr>
        <w:t xml:space="preserve"> </w:t>
      </w:r>
      <w:r>
        <w:rPr>
          <w:sz w:val="24"/>
        </w:rPr>
        <w:t>our</w:t>
      </w:r>
      <w:r>
        <w:rPr>
          <w:spacing w:val="-4"/>
          <w:sz w:val="24"/>
        </w:rPr>
        <w:t xml:space="preserve"> </w:t>
      </w:r>
      <w:r>
        <w:rPr>
          <w:sz w:val="24"/>
        </w:rPr>
        <w:t>Network</w:t>
      </w:r>
      <w:r>
        <w:rPr>
          <w:spacing w:val="-3"/>
          <w:sz w:val="24"/>
        </w:rPr>
        <w:t xml:space="preserve"> </w:t>
      </w:r>
      <w:r>
        <w:rPr>
          <w:spacing w:val="-2"/>
          <w:sz w:val="24"/>
        </w:rPr>
        <w:t>Partners</w:t>
      </w:r>
    </w:p>
    <w:p w14:paraId="61356A96" w14:textId="77777777" w:rsidR="00E16F73" w:rsidRDefault="00000000">
      <w:pPr>
        <w:pStyle w:val="ListParagraph"/>
        <w:numPr>
          <w:ilvl w:val="0"/>
          <w:numId w:val="8"/>
        </w:numPr>
        <w:tabs>
          <w:tab w:val="left" w:pos="1539"/>
          <w:tab w:val="left" w:pos="1540"/>
        </w:tabs>
        <w:spacing w:before="41"/>
        <w:rPr>
          <w:sz w:val="24"/>
        </w:rPr>
      </w:pPr>
      <w:r>
        <w:rPr>
          <w:color w:val="212121"/>
          <w:sz w:val="24"/>
        </w:rPr>
        <w:t xml:space="preserve">People </w:t>
      </w:r>
      <w:r>
        <w:rPr>
          <w:color w:val="212121"/>
          <w:spacing w:val="-2"/>
          <w:sz w:val="24"/>
        </w:rPr>
        <w:t>focused</w:t>
      </w:r>
    </w:p>
    <w:p w14:paraId="5946F487" w14:textId="77777777" w:rsidR="00E16F73" w:rsidRDefault="00000000">
      <w:pPr>
        <w:pStyle w:val="ListParagraph"/>
        <w:numPr>
          <w:ilvl w:val="0"/>
          <w:numId w:val="8"/>
        </w:numPr>
        <w:tabs>
          <w:tab w:val="left" w:pos="1539"/>
          <w:tab w:val="left" w:pos="1540"/>
        </w:tabs>
        <w:spacing w:before="42"/>
        <w:rPr>
          <w:sz w:val="24"/>
        </w:rPr>
      </w:pPr>
      <w:r>
        <w:rPr>
          <w:color w:val="212121"/>
          <w:spacing w:val="-2"/>
          <w:sz w:val="24"/>
        </w:rPr>
        <w:t>Proud</w:t>
      </w:r>
    </w:p>
    <w:p w14:paraId="121FB870" w14:textId="77777777" w:rsidR="00E16F73" w:rsidRDefault="00000000">
      <w:pPr>
        <w:pStyle w:val="ListParagraph"/>
        <w:numPr>
          <w:ilvl w:val="0"/>
          <w:numId w:val="8"/>
        </w:numPr>
        <w:tabs>
          <w:tab w:val="left" w:pos="1539"/>
          <w:tab w:val="left" w:pos="1540"/>
        </w:tabs>
        <w:spacing w:before="41"/>
        <w:rPr>
          <w:sz w:val="24"/>
        </w:rPr>
      </w:pPr>
      <w:r>
        <w:rPr>
          <w:color w:val="212121"/>
          <w:sz w:val="24"/>
        </w:rPr>
        <w:t xml:space="preserve">Adaptable - Not one size fits all and </w:t>
      </w:r>
      <w:r>
        <w:rPr>
          <w:color w:val="212121"/>
          <w:spacing w:val="-2"/>
          <w:sz w:val="24"/>
        </w:rPr>
        <w:t>agile</w:t>
      </w:r>
    </w:p>
    <w:p w14:paraId="65F3488C" w14:textId="77777777" w:rsidR="00E16F73" w:rsidRDefault="00000000">
      <w:pPr>
        <w:pStyle w:val="ListParagraph"/>
        <w:numPr>
          <w:ilvl w:val="0"/>
          <w:numId w:val="8"/>
        </w:numPr>
        <w:tabs>
          <w:tab w:val="left" w:pos="1539"/>
          <w:tab w:val="left" w:pos="1540"/>
        </w:tabs>
        <w:spacing w:before="42"/>
        <w:rPr>
          <w:sz w:val="24"/>
        </w:rPr>
      </w:pPr>
      <w:r>
        <w:rPr>
          <w:color w:val="212121"/>
          <w:spacing w:val="-2"/>
          <w:sz w:val="24"/>
        </w:rPr>
        <w:t>Committed</w:t>
      </w:r>
    </w:p>
    <w:p w14:paraId="413314FA" w14:textId="77777777" w:rsidR="00E16F73" w:rsidRDefault="00000000">
      <w:pPr>
        <w:pStyle w:val="ListParagraph"/>
        <w:numPr>
          <w:ilvl w:val="0"/>
          <w:numId w:val="8"/>
        </w:numPr>
        <w:tabs>
          <w:tab w:val="left" w:pos="1539"/>
          <w:tab w:val="left" w:pos="1540"/>
        </w:tabs>
        <w:spacing w:before="41"/>
        <w:rPr>
          <w:sz w:val="24"/>
        </w:rPr>
      </w:pPr>
      <w:r>
        <w:rPr>
          <w:color w:val="212121"/>
          <w:sz w:val="24"/>
        </w:rPr>
        <w:t xml:space="preserve">Our reputation/testimonials/word of mouth </w:t>
      </w:r>
      <w:r>
        <w:rPr>
          <w:color w:val="212121"/>
          <w:spacing w:val="-2"/>
          <w:sz w:val="24"/>
        </w:rPr>
        <w:t>recommendations</w:t>
      </w:r>
    </w:p>
    <w:p w14:paraId="5FB886CC" w14:textId="77777777" w:rsidR="00E16F73" w:rsidRDefault="00000000">
      <w:pPr>
        <w:pStyle w:val="ListParagraph"/>
        <w:numPr>
          <w:ilvl w:val="0"/>
          <w:numId w:val="8"/>
        </w:numPr>
        <w:tabs>
          <w:tab w:val="left" w:pos="1539"/>
          <w:tab w:val="left" w:pos="1540"/>
        </w:tabs>
        <w:spacing w:before="41"/>
        <w:rPr>
          <w:sz w:val="24"/>
        </w:rPr>
      </w:pPr>
      <w:r>
        <w:rPr>
          <w:color w:val="212121"/>
          <w:sz w:val="24"/>
        </w:rPr>
        <w:t xml:space="preserve">Our breadth of services and their </w:t>
      </w:r>
      <w:r>
        <w:rPr>
          <w:color w:val="212121"/>
          <w:spacing w:val="-2"/>
          <w:sz w:val="24"/>
        </w:rPr>
        <w:t>content</w:t>
      </w:r>
    </w:p>
    <w:p w14:paraId="451820FE" w14:textId="77777777" w:rsidR="00E16F73" w:rsidRDefault="00E16F73">
      <w:pPr>
        <w:pStyle w:val="BodyText"/>
        <w:spacing w:before="6"/>
      </w:pPr>
    </w:p>
    <w:p w14:paraId="49B684CB" w14:textId="77777777" w:rsidR="00E16F73" w:rsidRDefault="00000000">
      <w:pPr>
        <w:pStyle w:val="BodyText"/>
        <w:ind w:left="100"/>
        <w:jc w:val="both"/>
      </w:pPr>
      <w:r>
        <w:rPr>
          <w:b/>
        </w:rPr>
        <w:t>Our Mission</w:t>
      </w:r>
      <w:r>
        <w:t>:</w:t>
      </w:r>
      <w:r>
        <w:rPr>
          <w:spacing w:val="66"/>
        </w:rPr>
        <w:t xml:space="preserve"> </w:t>
      </w:r>
      <w:r>
        <w:rPr>
          <w:color w:val="212121"/>
        </w:rPr>
        <w:t xml:space="preserve">For the Education and Community sectors in our </w:t>
      </w:r>
      <w:r>
        <w:rPr>
          <w:color w:val="212121"/>
          <w:spacing w:val="-2"/>
        </w:rPr>
        <w:t>region:</w:t>
      </w:r>
    </w:p>
    <w:p w14:paraId="7A113563" w14:textId="77777777" w:rsidR="00E16F73" w:rsidRDefault="00000000">
      <w:pPr>
        <w:pStyle w:val="ListParagraph"/>
        <w:numPr>
          <w:ilvl w:val="0"/>
          <w:numId w:val="7"/>
        </w:numPr>
        <w:tabs>
          <w:tab w:val="left" w:pos="820"/>
        </w:tabs>
        <w:spacing w:before="201" w:line="276" w:lineRule="auto"/>
        <w:ind w:right="118"/>
        <w:jc w:val="both"/>
        <w:rPr>
          <w:sz w:val="24"/>
        </w:rPr>
      </w:pPr>
      <w:r>
        <w:rPr>
          <w:sz w:val="24"/>
        </w:rPr>
        <w:t>Provide support, advice, training, supportive auditing and more</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 our customers have proportional, robust and resilient Safeguarding systems including Child Protection, HS&amp;W/Compliance, Emergency Procedures, Continuity and Recovery.</w:t>
      </w:r>
    </w:p>
    <w:p w14:paraId="013A0869" w14:textId="77777777" w:rsidR="00E16F73" w:rsidRDefault="00000000">
      <w:pPr>
        <w:pStyle w:val="ListParagraph"/>
        <w:numPr>
          <w:ilvl w:val="0"/>
          <w:numId w:val="7"/>
        </w:numPr>
        <w:tabs>
          <w:tab w:val="left" w:pos="820"/>
        </w:tabs>
        <w:spacing w:before="120" w:line="276" w:lineRule="auto"/>
        <w:ind w:right="121"/>
        <w:jc w:val="both"/>
        <w:rPr>
          <w:sz w:val="24"/>
        </w:rPr>
      </w:pPr>
      <w:r>
        <w:rPr>
          <w:sz w:val="24"/>
        </w:rPr>
        <w:t>With our wide range of Network Partners provide additional and complementary best value support services.</w:t>
      </w:r>
    </w:p>
    <w:p w14:paraId="2A6157EC" w14:textId="77777777" w:rsidR="00E16F73" w:rsidRDefault="00000000">
      <w:pPr>
        <w:pStyle w:val="BodyText"/>
        <w:spacing w:before="120"/>
        <w:ind w:left="100"/>
        <w:jc w:val="both"/>
      </w:pPr>
      <w:r>
        <w:t>In</w:t>
      </w:r>
      <w:r>
        <w:rPr>
          <w:spacing w:val="-14"/>
        </w:rPr>
        <w:t xml:space="preserve"> </w:t>
      </w:r>
      <w:r>
        <w:t xml:space="preserve">August 2017 DS took on the service commitments of PCS </w:t>
      </w:r>
      <w:r>
        <w:rPr>
          <w:spacing w:val="-2"/>
        </w:rPr>
        <w:t>Enterprises.</w:t>
      </w:r>
    </w:p>
    <w:p w14:paraId="7376BFEA" w14:textId="77777777" w:rsidR="00E16F73" w:rsidRDefault="00000000">
      <w:pPr>
        <w:pStyle w:val="BodyText"/>
        <w:spacing w:before="202" w:line="259" w:lineRule="auto"/>
        <w:ind w:left="100" w:right="118"/>
        <w:jc w:val="both"/>
      </w:pPr>
      <w:r>
        <w:rPr>
          <w:b/>
        </w:rPr>
        <w:t xml:space="preserve">Competence: </w:t>
      </w:r>
      <w:r>
        <w:rPr>
          <w:color w:val="111111"/>
        </w:rPr>
        <w:t xml:space="preserve">The Management of Health and Safety at Work Regulations 1999 (MHSWR) requires an employer to appoint one or more competent people to help them implement the measures they need to take to comply with the legal requirements. </w:t>
      </w:r>
      <w:r>
        <w:t>The Health and Safety Executive states that competence is</w:t>
      </w:r>
      <w:r>
        <w:rPr>
          <w:spacing w:val="-3"/>
        </w:rPr>
        <w:t xml:space="preserve"> </w:t>
      </w:r>
      <w:r>
        <w:rPr>
          <w:color w:val="111111"/>
        </w:rPr>
        <w:t>vital,</w:t>
      </w:r>
      <w:r>
        <w:rPr>
          <w:color w:val="111111"/>
          <w:spacing w:val="-3"/>
        </w:rPr>
        <w:t xml:space="preserve"> </w:t>
      </w:r>
      <w:r>
        <w:rPr>
          <w:color w:val="111111"/>
        </w:rPr>
        <w:t>as</w:t>
      </w:r>
      <w:r>
        <w:rPr>
          <w:color w:val="111111"/>
          <w:spacing w:val="-3"/>
        </w:rPr>
        <w:t xml:space="preserve"> </w:t>
      </w:r>
      <w:r>
        <w:rPr>
          <w:color w:val="111111"/>
        </w:rPr>
        <w:t>it ensures the competent person recognises the risks in their activities and can apply the right measures to control and manage those risks.</w:t>
      </w:r>
    </w:p>
    <w:p w14:paraId="2DAD6EC7" w14:textId="77777777" w:rsidR="00E16F73" w:rsidRDefault="00E16F73">
      <w:pPr>
        <w:spacing w:line="259" w:lineRule="auto"/>
        <w:jc w:val="both"/>
        <w:sectPr w:rsidR="00E16F73">
          <w:pgSz w:w="11920" w:h="16840"/>
          <w:pgMar w:top="1380" w:right="1340" w:bottom="980" w:left="1340" w:header="0" w:footer="799" w:gutter="0"/>
          <w:cols w:space="720"/>
        </w:sectPr>
      </w:pPr>
    </w:p>
    <w:p w14:paraId="717FA6C6" w14:textId="77777777" w:rsidR="00E16F73" w:rsidRDefault="00000000">
      <w:pPr>
        <w:pStyle w:val="BodyText"/>
        <w:spacing w:before="80" w:line="259" w:lineRule="auto"/>
        <w:ind w:left="100" w:right="121"/>
        <w:jc w:val="both"/>
      </w:pPr>
      <w:r>
        <w:lastRenderedPageBreak/>
        <w:t xml:space="preserve">At Delegated Services our experienced, skilled team and network partners offer a wide range of competence needed to support our customers and fulfil the legal </w:t>
      </w:r>
      <w:r>
        <w:rPr>
          <w:spacing w:val="-2"/>
        </w:rPr>
        <w:t>requirements.</w:t>
      </w:r>
    </w:p>
    <w:p w14:paraId="492DFC01" w14:textId="77777777" w:rsidR="00E16F73" w:rsidRDefault="00E16F73">
      <w:pPr>
        <w:pStyle w:val="BodyText"/>
        <w:spacing w:before="9"/>
        <w:rPr>
          <w:sz w:val="20"/>
        </w:rPr>
      </w:pPr>
    </w:p>
    <w:p w14:paraId="042998CB" w14:textId="77777777" w:rsidR="00E16F73" w:rsidRDefault="00000000">
      <w:pPr>
        <w:spacing w:line="259" w:lineRule="auto"/>
        <w:ind w:left="100" w:right="116"/>
        <w:jc w:val="both"/>
        <w:rPr>
          <w:b/>
          <w:i/>
          <w:sz w:val="24"/>
        </w:rPr>
      </w:pPr>
      <w:r>
        <w:rPr>
          <w:sz w:val="24"/>
        </w:rPr>
        <w:t>Judith Hackitt, former HSE chair said: ‘</w:t>
      </w:r>
      <w:r>
        <w:rPr>
          <w:b/>
          <w:i/>
          <w:sz w:val="24"/>
        </w:rPr>
        <w:t>The essence of competence is relevant</w:t>
      </w:r>
      <w:r>
        <w:rPr>
          <w:b/>
          <w:i/>
          <w:spacing w:val="-3"/>
          <w:sz w:val="24"/>
        </w:rPr>
        <w:t xml:space="preserve"> </w:t>
      </w:r>
      <w:r>
        <w:rPr>
          <w:b/>
          <w:i/>
          <w:sz w:val="24"/>
        </w:rPr>
        <w:t>to the workplace. What matters is there is a proper focus on both the risks that occur most often and those with serious consequences.</w:t>
      </w:r>
    </w:p>
    <w:p w14:paraId="4AD762D6" w14:textId="77777777" w:rsidR="00E16F73" w:rsidRDefault="00E16F73">
      <w:pPr>
        <w:pStyle w:val="BodyText"/>
        <w:spacing w:before="9"/>
        <w:rPr>
          <w:b/>
          <w:i/>
          <w:sz w:val="20"/>
        </w:rPr>
      </w:pPr>
    </w:p>
    <w:p w14:paraId="43F78355" w14:textId="77777777" w:rsidR="00E16F73" w:rsidRDefault="00000000">
      <w:pPr>
        <w:spacing w:line="259" w:lineRule="auto"/>
        <w:ind w:left="100" w:right="119"/>
        <w:jc w:val="both"/>
        <w:rPr>
          <w:b/>
          <w:i/>
          <w:sz w:val="24"/>
        </w:rPr>
      </w:pPr>
      <w:r>
        <w:rPr>
          <w:b/>
          <w:i/>
          <w:sz w:val="24"/>
        </w:rPr>
        <w:t>Competence is the ability for every director, manager and</w:t>
      </w:r>
      <w:r>
        <w:rPr>
          <w:b/>
          <w:i/>
          <w:spacing w:val="-4"/>
          <w:sz w:val="24"/>
        </w:rPr>
        <w:t xml:space="preserve"> </w:t>
      </w:r>
      <w:r>
        <w:rPr>
          <w:b/>
          <w:i/>
          <w:sz w:val="24"/>
        </w:rPr>
        <w:t>worker</w:t>
      </w:r>
      <w:r>
        <w:rPr>
          <w:b/>
          <w:i/>
          <w:spacing w:val="-4"/>
          <w:sz w:val="24"/>
        </w:rPr>
        <w:t xml:space="preserve"> </w:t>
      </w:r>
      <w:r>
        <w:rPr>
          <w:b/>
          <w:i/>
          <w:sz w:val="24"/>
        </w:rPr>
        <w:t>to</w:t>
      </w:r>
      <w:r>
        <w:rPr>
          <w:b/>
          <w:i/>
          <w:spacing w:val="-4"/>
          <w:sz w:val="24"/>
        </w:rPr>
        <w:t xml:space="preserve"> </w:t>
      </w:r>
      <w:r>
        <w:rPr>
          <w:b/>
          <w:i/>
          <w:sz w:val="24"/>
        </w:rPr>
        <w:t>recognise the risks in operational activities and then apply the right measures</w:t>
      </w:r>
      <w:r>
        <w:rPr>
          <w:b/>
          <w:i/>
          <w:spacing w:val="-3"/>
          <w:sz w:val="24"/>
        </w:rPr>
        <w:t xml:space="preserve"> </w:t>
      </w:r>
      <w:r>
        <w:rPr>
          <w:b/>
          <w:i/>
          <w:sz w:val="24"/>
        </w:rPr>
        <w:t>to</w:t>
      </w:r>
      <w:r>
        <w:rPr>
          <w:b/>
          <w:i/>
          <w:spacing w:val="-3"/>
          <w:sz w:val="24"/>
        </w:rPr>
        <w:t xml:space="preserve"> </w:t>
      </w:r>
      <w:r>
        <w:rPr>
          <w:b/>
          <w:i/>
          <w:sz w:val="24"/>
        </w:rPr>
        <w:t>control and manage those risks.’</w:t>
      </w:r>
    </w:p>
    <w:p w14:paraId="09763AAF" w14:textId="77777777" w:rsidR="00E16F73" w:rsidRDefault="00E16F73">
      <w:pPr>
        <w:pStyle w:val="BodyText"/>
        <w:rPr>
          <w:b/>
          <w:i/>
          <w:sz w:val="26"/>
        </w:rPr>
      </w:pPr>
    </w:p>
    <w:p w14:paraId="17B60725" w14:textId="77777777" w:rsidR="00E16F73" w:rsidRDefault="00E16F73">
      <w:pPr>
        <w:pStyle w:val="BodyText"/>
        <w:rPr>
          <w:b/>
          <w:i/>
          <w:sz w:val="26"/>
        </w:rPr>
      </w:pPr>
    </w:p>
    <w:p w14:paraId="3D3CD96E" w14:textId="77777777" w:rsidR="00E16F73" w:rsidRDefault="00000000">
      <w:pPr>
        <w:pStyle w:val="Heading1"/>
        <w:spacing w:before="225"/>
      </w:pPr>
      <w:r>
        <w:rPr>
          <w:spacing w:val="-2"/>
        </w:rPr>
        <w:t>Contents</w:t>
      </w:r>
    </w:p>
    <w:sdt>
      <w:sdtPr>
        <w:id w:val="851372343"/>
        <w:docPartObj>
          <w:docPartGallery w:val="Table of Contents"/>
          <w:docPartUnique/>
        </w:docPartObj>
      </w:sdtPr>
      <w:sdtContent>
        <w:p w14:paraId="626E1345" w14:textId="77777777" w:rsidR="00E16F73" w:rsidRDefault="00000000">
          <w:pPr>
            <w:pStyle w:val="TOC1"/>
            <w:tabs>
              <w:tab w:val="left" w:pos="8019"/>
            </w:tabs>
          </w:pPr>
          <w:hyperlink w:anchor="_TOC_250005" w:history="1">
            <w:r>
              <w:t>Section</w:t>
            </w:r>
            <w:r>
              <w:rPr>
                <w:spacing w:val="-6"/>
              </w:rPr>
              <w:t xml:space="preserve"> </w:t>
            </w:r>
            <w:r>
              <w:t>1:</w:t>
            </w:r>
            <w:r>
              <w:rPr>
                <w:spacing w:val="-6"/>
              </w:rPr>
              <w:t xml:space="preserve"> </w:t>
            </w:r>
            <w:r>
              <w:t>Emergency</w:t>
            </w:r>
            <w:r>
              <w:rPr>
                <w:spacing w:val="-6"/>
              </w:rPr>
              <w:t xml:space="preserve"> </w:t>
            </w:r>
            <w:r>
              <w:rPr>
                <w:spacing w:val="-2"/>
              </w:rPr>
              <w:t>support</w:t>
            </w:r>
            <w:r>
              <w:rPr>
                <w:rFonts w:ascii="Times New Roman"/>
                <w:b w:val="0"/>
              </w:rPr>
              <w:tab/>
            </w:r>
            <w:r>
              <w:rPr>
                <w:spacing w:val="-10"/>
              </w:rPr>
              <w:t>4</w:t>
            </w:r>
          </w:hyperlink>
        </w:p>
        <w:p w14:paraId="33E634C1" w14:textId="77777777" w:rsidR="00E16F73" w:rsidRDefault="00000000">
          <w:pPr>
            <w:pStyle w:val="TOC1"/>
            <w:tabs>
              <w:tab w:val="left" w:pos="8019"/>
            </w:tabs>
          </w:pPr>
          <w:hyperlink w:anchor="_TOC_250004" w:history="1">
            <w:r>
              <w:t>Section</w:t>
            </w:r>
            <w:r>
              <w:rPr>
                <w:spacing w:val="-5"/>
              </w:rPr>
              <w:t xml:space="preserve"> </w:t>
            </w:r>
            <w:r>
              <w:t>2:</w:t>
            </w:r>
            <w:r>
              <w:rPr>
                <w:spacing w:val="-4"/>
              </w:rPr>
              <w:t xml:space="preserve"> </w:t>
            </w:r>
            <w:r>
              <w:rPr>
                <w:spacing w:val="-2"/>
              </w:rPr>
              <w:t>Communications</w:t>
            </w:r>
            <w:r>
              <w:rPr>
                <w:rFonts w:ascii="Times New Roman"/>
                <w:b w:val="0"/>
              </w:rPr>
              <w:tab/>
            </w:r>
            <w:r>
              <w:rPr>
                <w:spacing w:val="-10"/>
              </w:rPr>
              <w:t>6</w:t>
            </w:r>
          </w:hyperlink>
        </w:p>
        <w:p w14:paraId="21829F2A" w14:textId="77777777" w:rsidR="00E16F73" w:rsidRDefault="00000000">
          <w:pPr>
            <w:pStyle w:val="TOC1"/>
            <w:tabs>
              <w:tab w:val="left" w:pos="8019"/>
            </w:tabs>
          </w:pPr>
          <w:hyperlink w:anchor="_TOC_250003" w:history="1">
            <w:r>
              <w:t>Section</w:t>
            </w:r>
            <w:r>
              <w:rPr>
                <w:spacing w:val="-8"/>
              </w:rPr>
              <w:t xml:space="preserve"> </w:t>
            </w:r>
            <w:r>
              <w:t>3:</w:t>
            </w:r>
            <w:r>
              <w:rPr>
                <w:spacing w:val="-6"/>
              </w:rPr>
              <w:t xml:space="preserve"> </w:t>
            </w:r>
            <w:r>
              <w:t>Off-site</w:t>
            </w:r>
            <w:r>
              <w:rPr>
                <w:spacing w:val="-5"/>
              </w:rPr>
              <w:t xml:space="preserve"> </w:t>
            </w:r>
            <w:r>
              <w:rPr>
                <w:spacing w:val="-2"/>
              </w:rPr>
              <w:t>visits</w:t>
            </w:r>
            <w:r>
              <w:rPr>
                <w:rFonts w:ascii="Times New Roman"/>
                <w:b w:val="0"/>
              </w:rPr>
              <w:tab/>
            </w:r>
            <w:r>
              <w:rPr>
                <w:spacing w:val="-10"/>
              </w:rPr>
              <w:t>7</w:t>
            </w:r>
          </w:hyperlink>
        </w:p>
        <w:p w14:paraId="2B20D9F0" w14:textId="77777777" w:rsidR="00E16F73" w:rsidRDefault="00000000">
          <w:pPr>
            <w:pStyle w:val="TOC1"/>
            <w:tabs>
              <w:tab w:val="left" w:pos="8019"/>
            </w:tabs>
            <w:spacing w:before="256"/>
          </w:pPr>
          <w:hyperlink w:anchor="_TOC_250002" w:history="1">
            <w:r>
              <w:t>Section</w:t>
            </w:r>
            <w:r>
              <w:rPr>
                <w:spacing w:val="-4"/>
              </w:rPr>
              <w:t xml:space="preserve"> </w:t>
            </w:r>
            <w:r>
              <w:t>4:</w:t>
            </w:r>
            <w:r>
              <w:rPr>
                <w:spacing w:val="-4"/>
              </w:rPr>
              <w:t xml:space="preserve"> </w:t>
            </w:r>
            <w:r>
              <w:t>Hands</w:t>
            </w:r>
            <w:r>
              <w:rPr>
                <w:spacing w:val="-4"/>
              </w:rPr>
              <w:t xml:space="preserve"> </w:t>
            </w:r>
            <w:r>
              <w:t>on</w:t>
            </w:r>
            <w:r>
              <w:rPr>
                <w:spacing w:val="-4"/>
              </w:rPr>
              <w:t xml:space="preserve"> </w:t>
            </w:r>
            <w:r>
              <w:rPr>
                <w:spacing w:val="-2"/>
              </w:rPr>
              <w:t>Support</w:t>
            </w:r>
            <w:r>
              <w:rPr>
                <w:rFonts w:ascii="Times New Roman"/>
                <w:b w:val="0"/>
              </w:rPr>
              <w:tab/>
            </w:r>
            <w:r>
              <w:rPr>
                <w:spacing w:val="-10"/>
              </w:rPr>
              <w:t>7</w:t>
            </w:r>
          </w:hyperlink>
        </w:p>
        <w:p w14:paraId="26559133" w14:textId="77777777" w:rsidR="00E16F73" w:rsidRDefault="00000000">
          <w:pPr>
            <w:pStyle w:val="TOC1"/>
            <w:tabs>
              <w:tab w:val="left" w:pos="8019"/>
            </w:tabs>
            <w:spacing w:line="405" w:lineRule="auto"/>
            <w:ind w:left="1795" w:right="1040" w:hanging="1695"/>
          </w:pPr>
          <w:r>
            <w:t xml:space="preserve">Section 5: Wellbeing, Staff Engagement &amp; </w:t>
          </w:r>
          <w:r>
            <w:rPr>
              <w:spacing w:val="-2"/>
            </w:rPr>
            <w:t>Mindfulness</w:t>
          </w:r>
          <w:r>
            <w:rPr>
              <w:rFonts w:ascii="Times New Roman"/>
              <w:b w:val="0"/>
            </w:rPr>
            <w:tab/>
          </w:r>
          <w:r>
            <w:rPr>
              <w:spacing w:val="-10"/>
            </w:rPr>
            <w:t>7</w:t>
          </w:r>
        </w:p>
        <w:p w14:paraId="3BB0102B" w14:textId="77777777" w:rsidR="00E16F73" w:rsidRDefault="00000000">
          <w:pPr>
            <w:pStyle w:val="TOC1"/>
            <w:tabs>
              <w:tab w:val="left" w:pos="8019"/>
            </w:tabs>
            <w:spacing w:before="2" w:line="405" w:lineRule="auto"/>
            <w:ind w:right="1040"/>
          </w:pPr>
          <w:r>
            <w:t>Section</w:t>
          </w:r>
          <w:r>
            <w:rPr>
              <w:spacing w:val="-6"/>
            </w:rPr>
            <w:t xml:space="preserve"> </w:t>
          </w:r>
          <w:r>
            <w:t>6:</w:t>
          </w:r>
          <w:r>
            <w:rPr>
              <w:spacing w:val="-6"/>
            </w:rPr>
            <w:t xml:space="preserve"> </w:t>
          </w:r>
          <w:r>
            <w:t>Health,</w:t>
          </w:r>
          <w:r>
            <w:rPr>
              <w:spacing w:val="-6"/>
            </w:rPr>
            <w:t xml:space="preserve"> </w:t>
          </w:r>
          <w:r>
            <w:t>safety</w:t>
          </w:r>
          <w:r>
            <w:rPr>
              <w:spacing w:val="-6"/>
            </w:rPr>
            <w:t xml:space="preserve"> </w:t>
          </w:r>
          <w:r>
            <w:t>and</w:t>
          </w:r>
          <w:r>
            <w:rPr>
              <w:spacing w:val="-6"/>
            </w:rPr>
            <w:t xml:space="preserve"> </w:t>
          </w:r>
          <w:r>
            <w:t>safeguarding</w:t>
          </w:r>
          <w:r>
            <w:rPr>
              <w:spacing w:val="-6"/>
            </w:rPr>
            <w:t xml:space="preserve"> </w:t>
          </w:r>
          <w:r>
            <w:t>support</w:t>
          </w:r>
          <w:r>
            <w:rPr>
              <w:spacing w:val="80"/>
            </w:rPr>
            <w:t xml:space="preserve"> </w:t>
          </w:r>
          <w:r>
            <w:t>8 Section</w:t>
          </w:r>
          <w:r>
            <w:rPr>
              <w:spacing w:val="-5"/>
            </w:rPr>
            <w:t xml:space="preserve"> </w:t>
          </w:r>
          <w:r>
            <w:t>7:</w:t>
          </w:r>
          <w:r>
            <w:rPr>
              <w:spacing w:val="-5"/>
            </w:rPr>
            <w:t xml:space="preserve"> </w:t>
          </w:r>
          <w:r>
            <w:t>Other</w:t>
          </w:r>
          <w:r>
            <w:rPr>
              <w:spacing w:val="-4"/>
            </w:rPr>
            <w:t xml:space="preserve"> </w:t>
          </w:r>
          <w:r>
            <w:rPr>
              <w:spacing w:val="-2"/>
            </w:rPr>
            <w:t>services</w:t>
          </w:r>
          <w:r>
            <w:rPr>
              <w:rFonts w:ascii="Times New Roman"/>
              <w:b w:val="0"/>
            </w:rPr>
            <w:tab/>
          </w:r>
          <w:r>
            <w:rPr>
              <w:spacing w:val="-10"/>
            </w:rPr>
            <w:t>8</w:t>
          </w:r>
        </w:p>
        <w:p w14:paraId="6C6915C3" w14:textId="77777777" w:rsidR="00E16F73" w:rsidRDefault="00000000">
          <w:pPr>
            <w:pStyle w:val="TOC1"/>
            <w:tabs>
              <w:tab w:val="left" w:pos="8019"/>
            </w:tabs>
            <w:spacing w:before="3"/>
          </w:pPr>
          <w:hyperlink w:anchor="_TOC_250001" w:history="1">
            <w:r>
              <w:t>Section</w:t>
            </w:r>
            <w:r>
              <w:rPr>
                <w:spacing w:val="-8"/>
              </w:rPr>
              <w:t xml:space="preserve"> </w:t>
            </w:r>
            <w:r>
              <w:t>8:</w:t>
            </w:r>
            <w:r>
              <w:rPr>
                <w:spacing w:val="-5"/>
              </w:rPr>
              <w:t xml:space="preserve"> </w:t>
            </w:r>
            <w:r>
              <w:t>Our</w:t>
            </w:r>
            <w:r>
              <w:rPr>
                <w:spacing w:val="-6"/>
              </w:rPr>
              <w:t xml:space="preserve"> </w:t>
            </w:r>
            <w:r>
              <w:t>approach</w:t>
            </w:r>
            <w:r>
              <w:rPr>
                <w:spacing w:val="-5"/>
              </w:rPr>
              <w:t xml:space="preserve"> </w:t>
            </w:r>
            <w:r>
              <w:t>to</w:t>
            </w:r>
            <w:r>
              <w:rPr>
                <w:spacing w:val="-6"/>
              </w:rPr>
              <w:t xml:space="preserve"> </w:t>
            </w:r>
            <w:r>
              <w:t>partnership</w:t>
            </w:r>
            <w:r>
              <w:rPr>
                <w:spacing w:val="-5"/>
              </w:rPr>
              <w:t xml:space="preserve"> </w:t>
            </w:r>
            <w:r>
              <w:rPr>
                <w:spacing w:val="-2"/>
              </w:rPr>
              <w:t>working</w:t>
            </w:r>
            <w:r>
              <w:rPr>
                <w:rFonts w:ascii="Times New Roman"/>
                <w:b w:val="0"/>
              </w:rPr>
              <w:tab/>
            </w:r>
            <w:r>
              <w:rPr>
                <w:spacing w:val="-10"/>
              </w:rPr>
              <w:t>9</w:t>
            </w:r>
          </w:hyperlink>
        </w:p>
        <w:p w14:paraId="1674D95F" w14:textId="77777777" w:rsidR="00E16F73" w:rsidRDefault="00000000">
          <w:pPr>
            <w:pStyle w:val="TOC1"/>
            <w:tabs>
              <w:tab w:val="left" w:pos="8019"/>
            </w:tabs>
          </w:pPr>
          <w:hyperlink w:anchor="_TOC_250000" w:history="1">
            <w:r>
              <w:t>Section</w:t>
            </w:r>
            <w:r>
              <w:rPr>
                <w:spacing w:val="-5"/>
              </w:rPr>
              <w:t xml:space="preserve"> </w:t>
            </w:r>
            <w:r>
              <w:t>9:</w:t>
            </w:r>
            <w:r>
              <w:rPr>
                <w:spacing w:val="-5"/>
              </w:rPr>
              <w:t xml:space="preserve"> </w:t>
            </w:r>
            <w:r>
              <w:t>Our</w:t>
            </w:r>
            <w:r>
              <w:rPr>
                <w:spacing w:val="-5"/>
              </w:rPr>
              <w:t xml:space="preserve"> </w:t>
            </w:r>
            <w:r>
              <w:t>agreement</w:t>
            </w:r>
            <w:r>
              <w:rPr>
                <w:spacing w:val="-5"/>
              </w:rPr>
              <w:t xml:space="preserve"> </w:t>
            </w:r>
            <w:r>
              <w:t>with</w:t>
            </w:r>
            <w:r>
              <w:rPr>
                <w:spacing w:val="-5"/>
              </w:rPr>
              <w:t xml:space="preserve"> you</w:t>
            </w:r>
            <w:r>
              <w:rPr>
                <w:rFonts w:ascii="Times New Roman"/>
                <w:b w:val="0"/>
              </w:rPr>
              <w:tab/>
            </w:r>
            <w:r>
              <w:rPr>
                <w:spacing w:val="-5"/>
              </w:rPr>
              <w:t>10</w:t>
            </w:r>
          </w:hyperlink>
        </w:p>
        <w:p w14:paraId="1BC3CAFC" w14:textId="77777777" w:rsidR="00E16F73" w:rsidRDefault="00000000">
          <w:pPr>
            <w:pStyle w:val="TOC1"/>
            <w:tabs>
              <w:tab w:val="left" w:pos="8019"/>
            </w:tabs>
          </w:pPr>
          <w:r>
            <w:t>Appendix</w:t>
          </w:r>
          <w:r>
            <w:rPr>
              <w:spacing w:val="-7"/>
            </w:rPr>
            <w:t xml:space="preserve"> </w:t>
          </w:r>
          <w:r>
            <w:t>1:</w:t>
          </w:r>
          <w:r>
            <w:rPr>
              <w:spacing w:val="-4"/>
            </w:rPr>
            <w:t xml:space="preserve"> </w:t>
          </w:r>
          <w:r>
            <w:t>‘Hands</w:t>
          </w:r>
          <w:r>
            <w:rPr>
              <w:spacing w:val="-5"/>
            </w:rPr>
            <w:t xml:space="preserve"> </w:t>
          </w:r>
          <w:r>
            <w:t>on</w:t>
          </w:r>
          <w:r>
            <w:rPr>
              <w:spacing w:val="-4"/>
            </w:rPr>
            <w:t xml:space="preserve"> </w:t>
          </w:r>
          <w:r>
            <w:rPr>
              <w:spacing w:val="-2"/>
            </w:rPr>
            <w:t>Support’</w:t>
          </w:r>
          <w:r>
            <w:rPr>
              <w:rFonts w:ascii="Times New Roman" w:hAnsi="Times New Roman"/>
              <w:b w:val="0"/>
            </w:rPr>
            <w:tab/>
          </w:r>
          <w:r>
            <w:rPr>
              <w:spacing w:val="-5"/>
            </w:rPr>
            <w:t>13</w:t>
          </w:r>
        </w:p>
      </w:sdtContent>
    </w:sdt>
    <w:p w14:paraId="414EE53C" w14:textId="77777777" w:rsidR="00E16F73" w:rsidRDefault="00E16F73">
      <w:pPr>
        <w:sectPr w:rsidR="00E16F73">
          <w:pgSz w:w="11920" w:h="16840"/>
          <w:pgMar w:top="1360" w:right="1340" w:bottom="980" w:left="1340" w:header="0" w:footer="799" w:gutter="0"/>
          <w:cols w:space="720"/>
        </w:sectPr>
      </w:pPr>
    </w:p>
    <w:p w14:paraId="0ABD17C6" w14:textId="77777777" w:rsidR="00E16F73" w:rsidRDefault="00000000">
      <w:pPr>
        <w:pStyle w:val="BodyText"/>
        <w:spacing w:before="80" w:line="276" w:lineRule="auto"/>
        <w:ind w:left="100"/>
      </w:pPr>
      <w:r>
        <w:rPr>
          <w:color w:val="212121"/>
        </w:rPr>
        <w:t>Entering into</w:t>
      </w:r>
      <w:r>
        <w:rPr>
          <w:color w:val="212121"/>
          <w:spacing w:val="-4"/>
        </w:rPr>
        <w:t xml:space="preserve"> </w:t>
      </w:r>
      <w:r>
        <w:rPr>
          <w:color w:val="212121"/>
        </w:rPr>
        <w:t>an</w:t>
      </w:r>
      <w:r>
        <w:rPr>
          <w:color w:val="212121"/>
          <w:spacing w:val="-4"/>
        </w:rPr>
        <w:t xml:space="preserve"> </w:t>
      </w:r>
      <w:r>
        <w:rPr>
          <w:color w:val="212121"/>
        </w:rPr>
        <w:t>agreement</w:t>
      </w:r>
      <w:r>
        <w:rPr>
          <w:color w:val="212121"/>
          <w:spacing w:val="-4"/>
        </w:rPr>
        <w:t xml:space="preserve"> </w:t>
      </w:r>
      <w:r>
        <w:rPr>
          <w:color w:val="212121"/>
        </w:rPr>
        <w:t>with</w:t>
      </w:r>
      <w:r>
        <w:rPr>
          <w:color w:val="212121"/>
          <w:spacing w:val="-4"/>
        </w:rPr>
        <w:t xml:space="preserve"> </w:t>
      </w:r>
      <w:r>
        <w:rPr>
          <w:color w:val="212121"/>
        </w:rPr>
        <w:t>Delegated</w:t>
      </w:r>
      <w:r>
        <w:rPr>
          <w:color w:val="212121"/>
          <w:spacing w:val="-4"/>
        </w:rPr>
        <w:t xml:space="preserve"> </w:t>
      </w:r>
      <w:r>
        <w:rPr>
          <w:color w:val="212121"/>
        </w:rPr>
        <w:t>Services</w:t>
      </w:r>
      <w:r>
        <w:rPr>
          <w:color w:val="212121"/>
          <w:spacing w:val="-4"/>
        </w:rPr>
        <w:t xml:space="preserve"> </w:t>
      </w:r>
      <w:r>
        <w:rPr>
          <w:color w:val="212121"/>
        </w:rPr>
        <w:t>CIC</w:t>
      </w:r>
      <w:r>
        <w:rPr>
          <w:color w:val="212121"/>
          <w:spacing w:val="-4"/>
        </w:rPr>
        <w:t xml:space="preserve"> </w:t>
      </w:r>
      <w:r>
        <w:rPr>
          <w:color w:val="212121"/>
        </w:rPr>
        <w:t>entitles</w:t>
      </w:r>
      <w:r>
        <w:rPr>
          <w:color w:val="212121"/>
          <w:spacing w:val="-4"/>
        </w:rPr>
        <w:t xml:space="preserve"> </w:t>
      </w:r>
      <w:r>
        <w:rPr>
          <w:color w:val="212121"/>
        </w:rPr>
        <w:t>your</w:t>
      </w:r>
      <w:r>
        <w:rPr>
          <w:color w:val="212121"/>
          <w:spacing w:val="-4"/>
        </w:rPr>
        <w:t xml:space="preserve"> </w:t>
      </w:r>
      <w:r>
        <w:rPr>
          <w:color w:val="212121"/>
        </w:rPr>
        <w:t>Trust</w:t>
      </w:r>
      <w:r>
        <w:rPr>
          <w:color w:val="212121"/>
          <w:spacing w:val="-4"/>
        </w:rPr>
        <w:t xml:space="preserve"> </w:t>
      </w:r>
      <w:r>
        <w:rPr>
          <w:color w:val="212121"/>
        </w:rPr>
        <w:t>and</w:t>
      </w:r>
      <w:r>
        <w:rPr>
          <w:color w:val="212121"/>
          <w:spacing w:val="-4"/>
        </w:rPr>
        <w:t xml:space="preserve"> </w:t>
      </w:r>
      <w:r>
        <w:rPr>
          <w:color w:val="212121"/>
        </w:rPr>
        <w:t>local hub Academies to the following services:</w:t>
      </w:r>
    </w:p>
    <w:p w14:paraId="1345CCC4" w14:textId="77777777" w:rsidR="00E16F73" w:rsidRDefault="00000000">
      <w:pPr>
        <w:pStyle w:val="Heading1"/>
        <w:spacing w:before="200"/>
      </w:pPr>
      <w:bookmarkStart w:id="0" w:name="_TOC_250005"/>
      <w:r>
        <w:t>Section</w:t>
      </w:r>
      <w:r>
        <w:rPr>
          <w:spacing w:val="-6"/>
        </w:rPr>
        <w:t xml:space="preserve"> </w:t>
      </w:r>
      <w:r>
        <w:t>1:</w:t>
      </w:r>
      <w:r>
        <w:rPr>
          <w:spacing w:val="-6"/>
        </w:rPr>
        <w:t xml:space="preserve"> </w:t>
      </w:r>
      <w:r>
        <w:t>Emergency</w:t>
      </w:r>
      <w:r>
        <w:rPr>
          <w:spacing w:val="-6"/>
        </w:rPr>
        <w:t xml:space="preserve"> </w:t>
      </w:r>
      <w:bookmarkEnd w:id="0"/>
      <w:r>
        <w:rPr>
          <w:spacing w:val="-2"/>
        </w:rPr>
        <w:t>Support</w:t>
      </w:r>
    </w:p>
    <w:p w14:paraId="77CD39C4" w14:textId="77777777" w:rsidR="00E16F73" w:rsidRDefault="00000000">
      <w:pPr>
        <w:pStyle w:val="BodyText"/>
        <w:spacing w:before="55" w:line="276" w:lineRule="auto"/>
        <w:ind w:left="100" w:right="187"/>
      </w:pPr>
      <w:r>
        <w:t>This</w:t>
      </w:r>
      <w:r>
        <w:rPr>
          <w:spacing w:val="-3"/>
        </w:rPr>
        <w:t xml:space="preserve"> </w:t>
      </w:r>
      <w:r>
        <w:t>is</w:t>
      </w:r>
      <w:r>
        <w:rPr>
          <w:spacing w:val="-3"/>
        </w:rPr>
        <w:t xml:space="preserve"> </w:t>
      </w:r>
      <w:r>
        <w:t>regularly</w:t>
      </w:r>
      <w:r>
        <w:rPr>
          <w:spacing w:val="-3"/>
        </w:rPr>
        <w:t xml:space="preserve"> </w:t>
      </w:r>
      <w:r>
        <w:t>described</w:t>
      </w:r>
      <w:r>
        <w:rPr>
          <w:spacing w:val="-3"/>
        </w:rPr>
        <w:t xml:space="preserve"> </w:t>
      </w:r>
      <w:r>
        <w:t>and</w:t>
      </w:r>
      <w:r>
        <w:rPr>
          <w:spacing w:val="-3"/>
        </w:rPr>
        <w:t xml:space="preserve"> </w:t>
      </w:r>
      <w:r>
        <w:t>considered</w:t>
      </w:r>
      <w:r>
        <w:rPr>
          <w:spacing w:val="-3"/>
        </w:rPr>
        <w:t xml:space="preserve"> </w:t>
      </w:r>
      <w:r>
        <w:t>to</w:t>
      </w:r>
      <w:r>
        <w:rPr>
          <w:spacing w:val="-3"/>
        </w:rPr>
        <w:t xml:space="preserve"> </w:t>
      </w:r>
      <w:r>
        <w:t>be</w:t>
      </w:r>
      <w:r>
        <w:rPr>
          <w:spacing w:val="-3"/>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essential</w:t>
      </w:r>
      <w:r>
        <w:rPr>
          <w:spacing w:val="-3"/>
        </w:rPr>
        <w:t xml:space="preserve"> </w:t>
      </w:r>
      <w:r>
        <w:t>areas</w:t>
      </w:r>
      <w:r>
        <w:rPr>
          <w:spacing w:val="-3"/>
        </w:rPr>
        <w:t xml:space="preserve"> </w:t>
      </w:r>
      <w:r>
        <w:t>of our service support where, in these days of substantial change, other more traditional sources are no longer available.</w:t>
      </w:r>
    </w:p>
    <w:p w14:paraId="172E07BF" w14:textId="77777777" w:rsidR="00E16F73" w:rsidRDefault="00E16F73">
      <w:pPr>
        <w:pStyle w:val="BodyText"/>
        <w:rPr>
          <w:sz w:val="36"/>
        </w:rPr>
      </w:pPr>
    </w:p>
    <w:p w14:paraId="5BEBE175" w14:textId="77777777" w:rsidR="00E16F73" w:rsidRDefault="00000000">
      <w:pPr>
        <w:pStyle w:val="Heading2"/>
        <w:numPr>
          <w:ilvl w:val="1"/>
          <w:numId w:val="6"/>
        </w:numPr>
        <w:tabs>
          <w:tab w:val="left" w:pos="501"/>
        </w:tabs>
      </w:pPr>
      <w:r>
        <w:t xml:space="preserve">Emergency helpline (24/7) 365 days per </w:t>
      </w:r>
      <w:r>
        <w:rPr>
          <w:spacing w:val="-4"/>
        </w:rPr>
        <w:t>year</w:t>
      </w:r>
    </w:p>
    <w:p w14:paraId="033532C1" w14:textId="77777777" w:rsidR="00E16F73" w:rsidRDefault="00000000">
      <w:pPr>
        <w:pStyle w:val="BodyText"/>
        <w:spacing w:before="41" w:line="276" w:lineRule="auto"/>
        <w:ind w:left="100" w:right="1040"/>
      </w:pPr>
      <w:r>
        <w:t>In</w:t>
      </w:r>
      <w:r>
        <w:rPr>
          <w:spacing w:val="-4"/>
        </w:rPr>
        <w:t xml:space="preserve"> </w:t>
      </w:r>
      <w:r>
        <w:t>an</w:t>
      </w:r>
      <w:r>
        <w:rPr>
          <w:spacing w:val="-4"/>
        </w:rPr>
        <w:t xml:space="preserve"> </w:t>
      </w:r>
      <w:r>
        <w:t>emergency/critical</w:t>
      </w:r>
      <w:r>
        <w:rPr>
          <w:spacing w:val="-4"/>
        </w:rPr>
        <w:t xml:space="preserve"> </w:t>
      </w:r>
      <w:r>
        <w:t>incident</w:t>
      </w:r>
      <w:r>
        <w:rPr>
          <w:spacing w:val="-4"/>
        </w:rPr>
        <w:t xml:space="preserve"> </w:t>
      </w:r>
      <w:r>
        <w:t>you</w:t>
      </w:r>
      <w:r>
        <w:rPr>
          <w:spacing w:val="-4"/>
        </w:rPr>
        <w:t xml:space="preserve"> </w:t>
      </w:r>
      <w:r>
        <w:t>can</w:t>
      </w:r>
      <w:r>
        <w:rPr>
          <w:spacing w:val="-4"/>
        </w:rPr>
        <w:t xml:space="preserve"> </w:t>
      </w:r>
      <w:r>
        <w:t>ring</w:t>
      </w:r>
      <w:r>
        <w:rPr>
          <w:spacing w:val="-4"/>
        </w:rPr>
        <w:t xml:space="preserve"> </w:t>
      </w:r>
      <w:r>
        <w:t>the</w:t>
      </w:r>
      <w:r>
        <w:rPr>
          <w:spacing w:val="-4"/>
        </w:rPr>
        <w:t xml:space="preserve"> </w:t>
      </w:r>
      <w:r>
        <w:t>24/7</w:t>
      </w:r>
      <w:r>
        <w:rPr>
          <w:spacing w:val="-4"/>
        </w:rPr>
        <w:t xml:space="preserve"> </w:t>
      </w:r>
      <w:r>
        <w:t>Delegated</w:t>
      </w:r>
      <w:r>
        <w:rPr>
          <w:spacing w:val="-4"/>
        </w:rPr>
        <w:t xml:space="preserve"> </w:t>
      </w:r>
      <w:r>
        <w:t>Services emergency number:</w:t>
      </w:r>
    </w:p>
    <w:p w14:paraId="2AE8C326" w14:textId="77777777" w:rsidR="00E16F73" w:rsidRDefault="00000000">
      <w:pPr>
        <w:ind w:left="2980"/>
        <w:rPr>
          <w:b/>
          <w:sz w:val="24"/>
        </w:rPr>
      </w:pPr>
      <w:r>
        <w:rPr>
          <w:b/>
          <w:color w:val="FF0000"/>
          <w:sz w:val="24"/>
        </w:rPr>
        <w:t xml:space="preserve">07979 425 </w:t>
      </w:r>
      <w:r>
        <w:rPr>
          <w:b/>
          <w:color w:val="FF0000"/>
          <w:spacing w:val="-5"/>
          <w:sz w:val="24"/>
        </w:rPr>
        <w:t>989</w:t>
      </w:r>
    </w:p>
    <w:p w14:paraId="3E9342A7" w14:textId="77777777" w:rsidR="00E16F73" w:rsidRDefault="00000000">
      <w:pPr>
        <w:pStyle w:val="BodyText"/>
        <w:spacing w:before="42"/>
        <w:ind w:left="100"/>
      </w:pPr>
      <w:r>
        <w:rPr>
          <w:spacing w:val="-4"/>
        </w:rPr>
        <w:t>for:</w:t>
      </w:r>
    </w:p>
    <w:p w14:paraId="3270D3D7" w14:textId="77777777" w:rsidR="00E16F73" w:rsidRDefault="00000000">
      <w:pPr>
        <w:pStyle w:val="ListParagraph"/>
        <w:numPr>
          <w:ilvl w:val="2"/>
          <w:numId w:val="6"/>
        </w:numPr>
        <w:tabs>
          <w:tab w:val="left" w:pos="251"/>
        </w:tabs>
        <w:spacing w:before="41"/>
        <w:rPr>
          <w:sz w:val="24"/>
        </w:rPr>
      </w:pPr>
      <w:r>
        <w:rPr>
          <w:sz w:val="24"/>
        </w:rPr>
        <w:t xml:space="preserve">Immediate advice, </w:t>
      </w:r>
      <w:r>
        <w:rPr>
          <w:spacing w:val="-5"/>
          <w:sz w:val="24"/>
        </w:rPr>
        <w:t>and</w:t>
      </w:r>
    </w:p>
    <w:p w14:paraId="2D7BAA69" w14:textId="77777777" w:rsidR="00E16F73" w:rsidRDefault="00000000">
      <w:pPr>
        <w:pStyle w:val="ListParagraph"/>
        <w:numPr>
          <w:ilvl w:val="2"/>
          <w:numId w:val="6"/>
        </w:numPr>
        <w:tabs>
          <w:tab w:val="left" w:pos="251"/>
        </w:tabs>
        <w:spacing w:before="41"/>
        <w:rPr>
          <w:sz w:val="24"/>
        </w:rPr>
      </w:pPr>
      <w:r>
        <w:rPr>
          <w:sz w:val="24"/>
        </w:rPr>
        <w:t xml:space="preserve">Essential emergency communications content/approach </w:t>
      </w:r>
      <w:r>
        <w:rPr>
          <w:spacing w:val="-2"/>
          <w:sz w:val="24"/>
        </w:rPr>
        <w:t>support.</w:t>
      </w:r>
    </w:p>
    <w:p w14:paraId="7C4546AC" w14:textId="77777777" w:rsidR="00E16F73" w:rsidRDefault="00E16F73">
      <w:pPr>
        <w:pStyle w:val="BodyText"/>
        <w:spacing w:before="7"/>
        <w:rPr>
          <w:sz w:val="27"/>
        </w:rPr>
      </w:pPr>
    </w:p>
    <w:p w14:paraId="08B52E19" w14:textId="77777777" w:rsidR="00E16F73" w:rsidRDefault="00000000">
      <w:pPr>
        <w:pStyle w:val="BodyText"/>
        <w:ind w:left="100"/>
      </w:pPr>
      <w:r>
        <w:t>Where</w:t>
      </w:r>
      <w:r>
        <w:rPr>
          <w:spacing w:val="-5"/>
        </w:rPr>
        <w:t xml:space="preserve"> </w:t>
      </w:r>
      <w:r>
        <w:t>necessary,</w:t>
      </w:r>
      <w:r>
        <w:rPr>
          <w:spacing w:val="-5"/>
        </w:rPr>
        <w:t xml:space="preserve"> </w:t>
      </w:r>
      <w:r>
        <w:t>we</w:t>
      </w:r>
      <w:r>
        <w:rPr>
          <w:spacing w:val="-5"/>
        </w:rPr>
        <w:t xml:space="preserve"> </w:t>
      </w:r>
      <w:r>
        <w:t>will</w:t>
      </w:r>
      <w:r>
        <w:rPr>
          <w:spacing w:val="-5"/>
        </w:rPr>
        <w:t xml:space="preserve"> </w:t>
      </w:r>
      <w:r>
        <w:t>attend</w:t>
      </w:r>
      <w:r>
        <w:rPr>
          <w:spacing w:val="-5"/>
        </w:rPr>
        <w:t xml:space="preserve"> </w:t>
      </w:r>
      <w:r>
        <w:t>your</w:t>
      </w:r>
      <w:r>
        <w:rPr>
          <w:spacing w:val="-5"/>
        </w:rPr>
        <w:t xml:space="preserve"> </w:t>
      </w:r>
      <w:r>
        <w:t>establishment</w:t>
      </w:r>
      <w:r>
        <w:rPr>
          <w:spacing w:val="-5"/>
        </w:rPr>
        <w:t xml:space="preserve"> </w:t>
      </w:r>
      <w:r>
        <w:t>on</w:t>
      </w:r>
      <w:r>
        <w:rPr>
          <w:spacing w:val="-5"/>
        </w:rPr>
        <w:t xml:space="preserve"> </w:t>
      </w:r>
      <w:r>
        <w:t>the</w:t>
      </w:r>
      <w:r>
        <w:rPr>
          <w:spacing w:val="-5"/>
        </w:rPr>
        <w:t xml:space="preserve"> </w:t>
      </w:r>
      <w:r>
        <w:t>day</w:t>
      </w:r>
      <w:r>
        <w:rPr>
          <w:spacing w:val="-5"/>
        </w:rPr>
        <w:t xml:space="preserve"> </w:t>
      </w:r>
      <w:r>
        <w:t>and</w:t>
      </w:r>
      <w:r>
        <w:rPr>
          <w:spacing w:val="-5"/>
        </w:rPr>
        <w:t xml:space="preserve"> </w:t>
      </w:r>
      <w:r>
        <w:t>as</w:t>
      </w:r>
      <w:r>
        <w:rPr>
          <w:spacing w:val="-5"/>
        </w:rPr>
        <w:t xml:space="preserve"> </w:t>
      </w:r>
      <w:r>
        <w:t>quickly</w:t>
      </w:r>
      <w:r>
        <w:rPr>
          <w:spacing w:val="-5"/>
        </w:rPr>
        <w:t xml:space="preserve"> </w:t>
      </w:r>
      <w:r>
        <w:t>as possible to:</w:t>
      </w:r>
    </w:p>
    <w:p w14:paraId="29B62111" w14:textId="77777777" w:rsidR="00E16F73" w:rsidRDefault="00000000">
      <w:pPr>
        <w:pStyle w:val="ListParagraph"/>
        <w:numPr>
          <w:ilvl w:val="3"/>
          <w:numId w:val="6"/>
        </w:numPr>
        <w:tabs>
          <w:tab w:val="left" w:pos="819"/>
          <w:tab w:val="left" w:pos="820"/>
        </w:tabs>
        <w:rPr>
          <w:sz w:val="24"/>
        </w:rPr>
      </w:pPr>
      <w:r>
        <w:rPr>
          <w:sz w:val="24"/>
        </w:rPr>
        <w:t xml:space="preserve">enhance </w:t>
      </w:r>
      <w:r>
        <w:rPr>
          <w:spacing w:val="-2"/>
          <w:sz w:val="24"/>
        </w:rPr>
        <w:t>capacity</w:t>
      </w:r>
    </w:p>
    <w:p w14:paraId="4B1F548E" w14:textId="77777777" w:rsidR="00E16F73" w:rsidRDefault="00000000">
      <w:pPr>
        <w:pStyle w:val="ListParagraph"/>
        <w:numPr>
          <w:ilvl w:val="3"/>
          <w:numId w:val="6"/>
        </w:numPr>
        <w:tabs>
          <w:tab w:val="left" w:pos="819"/>
          <w:tab w:val="left" w:pos="820"/>
        </w:tabs>
        <w:rPr>
          <w:sz w:val="24"/>
        </w:rPr>
      </w:pPr>
      <w:r>
        <w:rPr>
          <w:sz w:val="24"/>
        </w:rPr>
        <w:t>provide advice and help with necessary ‘Response’</w:t>
      </w:r>
      <w:r>
        <w:rPr>
          <w:spacing w:val="-9"/>
          <w:sz w:val="24"/>
        </w:rPr>
        <w:t xml:space="preserve"> </w:t>
      </w:r>
      <w:r>
        <w:rPr>
          <w:spacing w:val="-2"/>
          <w:sz w:val="24"/>
        </w:rPr>
        <w:t>actions</w:t>
      </w:r>
    </w:p>
    <w:p w14:paraId="0BFB9B17" w14:textId="77777777" w:rsidR="00E16F73" w:rsidRDefault="00000000">
      <w:pPr>
        <w:pStyle w:val="ListParagraph"/>
        <w:numPr>
          <w:ilvl w:val="3"/>
          <w:numId w:val="6"/>
        </w:numPr>
        <w:tabs>
          <w:tab w:val="left" w:pos="819"/>
          <w:tab w:val="left" w:pos="820"/>
        </w:tabs>
        <w:ind w:right="346"/>
        <w:rPr>
          <w:sz w:val="24"/>
        </w:rPr>
      </w:pPr>
      <w:r>
        <w:rPr>
          <w:sz w:val="24"/>
        </w:rPr>
        <w:t>assist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essential</w:t>
      </w:r>
      <w:r>
        <w:rPr>
          <w:spacing w:val="-4"/>
          <w:sz w:val="24"/>
        </w:rPr>
        <w:t xml:space="preserve"> </w:t>
      </w:r>
      <w:r>
        <w:rPr>
          <w:sz w:val="24"/>
        </w:rPr>
        <w:t>element</w:t>
      </w:r>
      <w:r>
        <w:rPr>
          <w:spacing w:val="-4"/>
          <w:sz w:val="24"/>
        </w:rPr>
        <w:t xml:space="preserve"> </w:t>
      </w:r>
      <w:r>
        <w:rPr>
          <w:sz w:val="24"/>
        </w:rPr>
        <w:t>of</w:t>
      </w:r>
      <w:r>
        <w:rPr>
          <w:spacing w:val="-4"/>
          <w:sz w:val="24"/>
        </w:rPr>
        <w:t xml:space="preserve"> </w:t>
      </w:r>
      <w:r>
        <w:rPr>
          <w:sz w:val="24"/>
        </w:rPr>
        <w:t>being</w:t>
      </w:r>
      <w:r>
        <w:rPr>
          <w:spacing w:val="-4"/>
          <w:sz w:val="24"/>
        </w:rPr>
        <w:t xml:space="preserve"> </w:t>
      </w:r>
      <w:r>
        <w:rPr>
          <w:sz w:val="24"/>
        </w:rPr>
        <w:t>the</w:t>
      </w:r>
      <w:r>
        <w:rPr>
          <w:spacing w:val="-4"/>
          <w:sz w:val="24"/>
        </w:rPr>
        <w:t xml:space="preserve"> </w:t>
      </w:r>
      <w:r>
        <w:rPr>
          <w:sz w:val="24"/>
        </w:rPr>
        <w:t>proactive</w:t>
      </w:r>
      <w:r>
        <w:rPr>
          <w:spacing w:val="-4"/>
          <w:sz w:val="24"/>
        </w:rPr>
        <w:t xml:space="preserve"> </w:t>
      </w:r>
      <w:r>
        <w:rPr>
          <w:sz w:val="24"/>
        </w:rPr>
        <w:t>‘authoritative</w:t>
      </w:r>
      <w:r>
        <w:rPr>
          <w:spacing w:val="-4"/>
          <w:sz w:val="24"/>
        </w:rPr>
        <w:t xml:space="preserve"> </w:t>
      </w:r>
      <w:r>
        <w:rPr>
          <w:sz w:val="24"/>
        </w:rPr>
        <w:t>source’ associated with all communications</w:t>
      </w:r>
    </w:p>
    <w:p w14:paraId="4E796A1E" w14:textId="77777777" w:rsidR="00E16F73" w:rsidRDefault="00000000">
      <w:pPr>
        <w:pStyle w:val="ListParagraph"/>
        <w:numPr>
          <w:ilvl w:val="3"/>
          <w:numId w:val="6"/>
        </w:numPr>
        <w:tabs>
          <w:tab w:val="left" w:pos="819"/>
          <w:tab w:val="left" w:pos="820"/>
        </w:tabs>
        <w:rPr>
          <w:sz w:val="24"/>
        </w:rPr>
      </w:pPr>
      <w:r>
        <w:rPr>
          <w:sz w:val="24"/>
        </w:rPr>
        <w:t>support</w:t>
      </w:r>
      <w:r>
        <w:rPr>
          <w:spacing w:val="-7"/>
          <w:sz w:val="24"/>
        </w:rPr>
        <w:t xml:space="preserve"> </w:t>
      </w:r>
      <w:r>
        <w:rPr>
          <w:sz w:val="24"/>
        </w:rPr>
        <w:t>service,</w:t>
      </w:r>
      <w:r>
        <w:rPr>
          <w:spacing w:val="-4"/>
          <w:sz w:val="24"/>
        </w:rPr>
        <w:t xml:space="preserve"> </w:t>
      </w:r>
      <w:r>
        <w:rPr>
          <w:sz w:val="24"/>
        </w:rPr>
        <w:t>(business)</w:t>
      </w:r>
      <w:r>
        <w:rPr>
          <w:spacing w:val="-5"/>
          <w:sz w:val="24"/>
        </w:rPr>
        <w:t xml:space="preserve"> </w:t>
      </w:r>
      <w:r>
        <w:rPr>
          <w:sz w:val="24"/>
        </w:rPr>
        <w:t>continuity,</w:t>
      </w:r>
      <w:r>
        <w:rPr>
          <w:spacing w:val="-4"/>
          <w:sz w:val="24"/>
        </w:rPr>
        <w:t xml:space="preserve"> </w:t>
      </w:r>
      <w:r>
        <w:rPr>
          <w:spacing w:val="-5"/>
          <w:sz w:val="24"/>
        </w:rPr>
        <w:t>and</w:t>
      </w:r>
    </w:p>
    <w:p w14:paraId="22E8D38C" w14:textId="77777777" w:rsidR="00E16F73" w:rsidRDefault="00000000">
      <w:pPr>
        <w:pStyle w:val="ListParagraph"/>
        <w:numPr>
          <w:ilvl w:val="3"/>
          <w:numId w:val="6"/>
        </w:numPr>
        <w:tabs>
          <w:tab w:val="left" w:pos="819"/>
          <w:tab w:val="left" w:pos="820"/>
        </w:tabs>
        <w:rPr>
          <w:sz w:val="24"/>
        </w:rPr>
      </w:pPr>
      <w:r>
        <w:rPr>
          <w:sz w:val="24"/>
        </w:rPr>
        <w:t>advise on early ‘Recovery’</w:t>
      </w:r>
      <w:r>
        <w:rPr>
          <w:spacing w:val="-9"/>
          <w:sz w:val="24"/>
        </w:rPr>
        <w:t xml:space="preserve"> </w:t>
      </w:r>
      <w:r>
        <w:rPr>
          <w:spacing w:val="-2"/>
          <w:sz w:val="24"/>
        </w:rPr>
        <w:t>initiatives.</w:t>
      </w:r>
    </w:p>
    <w:p w14:paraId="590862BF" w14:textId="77777777" w:rsidR="00E16F73" w:rsidRDefault="00E16F73">
      <w:pPr>
        <w:pStyle w:val="BodyText"/>
      </w:pPr>
    </w:p>
    <w:p w14:paraId="31C11EC4" w14:textId="77777777" w:rsidR="00E16F73" w:rsidRDefault="00000000">
      <w:pPr>
        <w:pStyle w:val="BodyText"/>
        <w:ind w:left="100"/>
      </w:pPr>
      <w:r>
        <w:t>Our</w:t>
      </w:r>
      <w:r>
        <w:rPr>
          <w:spacing w:val="-4"/>
        </w:rPr>
        <w:t xml:space="preserve"> </w:t>
      </w:r>
      <w:r>
        <w:t>support</w:t>
      </w:r>
      <w:r>
        <w:rPr>
          <w:spacing w:val="-4"/>
        </w:rPr>
        <w:t xml:space="preserve"> </w:t>
      </w:r>
      <w:r>
        <w:t>with</w:t>
      </w:r>
      <w:r>
        <w:rPr>
          <w:spacing w:val="-4"/>
        </w:rPr>
        <w:t xml:space="preserve"> </w:t>
      </w:r>
      <w:r>
        <w:t>the</w:t>
      </w:r>
      <w:r>
        <w:rPr>
          <w:spacing w:val="-4"/>
        </w:rPr>
        <w:t xml:space="preserve"> </w:t>
      </w:r>
      <w:r>
        <w:t>emergency/critical</w:t>
      </w:r>
      <w:r>
        <w:rPr>
          <w:spacing w:val="-4"/>
        </w:rPr>
        <w:t xml:space="preserve"> </w:t>
      </w:r>
      <w:r>
        <w:t>incidents</w:t>
      </w:r>
      <w:r>
        <w:rPr>
          <w:spacing w:val="-4"/>
        </w:rPr>
        <w:t xml:space="preserve"> </w:t>
      </w:r>
      <w:r>
        <w:t>in</w:t>
      </w:r>
      <w:r>
        <w:rPr>
          <w:spacing w:val="-4"/>
        </w:rPr>
        <w:t xml:space="preserve"> </w:t>
      </w:r>
      <w:r>
        <w:t>the</w:t>
      </w:r>
      <w:r>
        <w:rPr>
          <w:spacing w:val="-4"/>
        </w:rPr>
        <w:t xml:space="preserve"> </w:t>
      </w:r>
      <w:r>
        <w:t>following</w:t>
      </w:r>
      <w:r>
        <w:rPr>
          <w:spacing w:val="-4"/>
        </w:rPr>
        <w:t xml:space="preserve"> </w:t>
      </w:r>
      <w:r>
        <w:t>days/aftermath</w:t>
      </w:r>
      <w:r>
        <w:rPr>
          <w:spacing w:val="-4"/>
        </w:rPr>
        <w:t xml:space="preserve"> </w:t>
      </w:r>
      <w:r>
        <w:t>can be called upon to a total of a further 2 days both on and off site without additional charges.</w:t>
      </w:r>
      <w:r>
        <w:rPr>
          <w:spacing w:val="-3"/>
        </w:rPr>
        <w:t xml:space="preserve"> </w:t>
      </w:r>
      <w:r>
        <w:t>Additional time allocation can be made available at discounted rates for agreement customers.</w:t>
      </w:r>
    </w:p>
    <w:p w14:paraId="58C615D3" w14:textId="77777777" w:rsidR="00E16F73" w:rsidRDefault="00E16F73">
      <w:pPr>
        <w:pStyle w:val="BodyText"/>
      </w:pPr>
    </w:p>
    <w:p w14:paraId="42402A93" w14:textId="77777777" w:rsidR="00E16F73" w:rsidRDefault="00000000">
      <w:pPr>
        <w:pStyle w:val="BodyText"/>
        <w:ind w:left="100"/>
      </w:pPr>
      <w:r>
        <w:t>NB:</w:t>
      </w:r>
      <w:r>
        <w:rPr>
          <w:spacing w:val="-10"/>
        </w:rPr>
        <w:t xml:space="preserve"> </w:t>
      </w:r>
      <w:r>
        <w:t>This</w:t>
      </w:r>
      <w:r>
        <w:rPr>
          <w:spacing w:val="-5"/>
        </w:rPr>
        <w:t xml:space="preserve"> </w:t>
      </w:r>
      <w:r>
        <w:t>service</w:t>
      </w:r>
      <w:r>
        <w:rPr>
          <w:spacing w:val="-5"/>
        </w:rPr>
        <w:t xml:space="preserve"> </w:t>
      </w:r>
      <w:r>
        <w:t>effectively</w:t>
      </w:r>
      <w:r>
        <w:rPr>
          <w:spacing w:val="-5"/>
        </w:rPr>
        <w:t xml:space="preserve"> </w:t>
      </w:r>
      <w:r>
        <w:t>addresses</w:t>
      </w:r>
      <w:r>
        <w:rPr>
          <w:spacing w:val="-5"/>
        </w:rPr>
        <w:t xml:space="preserve"> </w:t>
      </w:r>
      <w:r>
        <w:t>the</w:t>
      </w:r>
      <w:r>
        <w:rPr>
          <w:spacing w:val="-5"/>
        </w:rPr>
        <w:t xml:space="preserve"> </w:t>
      </w:r>
      <w:r>
        <w:t>recommendations</w:t>
      </w:r>
      <w:r>
        <w:rPr>
          <w:spacing w:val="-5"/>
        </w:rPr>
        <w:t xml:space="preserve"> </w:t>
      </w:r>
      <w:r>
        <w:t>following</w:t>
      </w:r>
      <w:r>
        <w:rPr>
          <w:spacing w:val="-5"/>
        </w:rPr>
        <w:t xml:space="preserve"> </w:t>
      </w:r>
      <w:r>
        <w:t>the</w:t>
      </w:r>
      <w:r>
        <w:rPr>
          <w:spacing w:val="-5"/>
        </w:rPr>
        <w:t xml:space="preserve"> </w:t>
      </w:r>
      <w:r>
        <w:t>tragic</w:t>
      </w:r>
      <w:r>
        <w:rPr>
          <w:spacing w:val="-17"/>
        </w:rPr>
        <w:t xml:space="preserve"> </w:t>
      </w:r>
      <w:r>
        <w:t xml:space="preserve">Ann Maguire teacher stabbing case and ensures the elements of personal support and </w:t>
      </w:r>
      <w:r>
        <w:rPr>
          <w:spacing w:val="-2"/>
        </w:rPr>
        <w:t>more.</w:t>
      </w:r>
    </w:p>
    <w:p w14:paraId="32AE2AF6" w14:textId="77777777" w:rsidR="00E16F73" w:rsidRDefault="00E16F73">
      <w:pPr>
        <w:pStyle w:val="BodyText"/>
        <w:rPr>
          <w:sz w:val="26"/>
        </w:rPr>
      </w:pPr>
    </w:p>
    <w:p w14:paraId="5EB2E5E0" w14:textId="77777777" w:rsidR="00E16F73" w:rsidRDefault="00000000">
      <w:pPr>
        <w:pStyle w:val="Heading2"/>
        <w:numPr>
          <w:ilvl w:val="1"/>
          <w:numId w:val="6"/>
        </w:numPr>
        <w:tabs>
          <w:tab w:val="left" w:pos="501"/>
        </w:tabs>
      </w:pPr>
      <w:r>
        <w:t xml:space="preserve">Emergency contact </w:t>
      </w:r>
      <w:r>
        <w:rPr>
          <w:spacing w:val="-2"/>
        </w:rPr>
        <w:t>numbers</w:t>
      </w:r>
    </w:p>
    <w:p w14:paraId="1029994C" w14:textId="77777777" w:rsidR="00E16F73" w:rsidRDefault="00000000">
      <w:pPr>
        <w:pStyle w:val="BodyText"/>
        <w:spacing w:before="42" w:line="276" w:lineRule="auto"/>
        <w:ind w:left="100" w:right="187"/>
      </w:pPr>
      <w:r>
        <w:t>We</w:t>
      </w:r>
      <w:r>
        <w:rPr>
          <w:spacing w:val="-4"/>
        </w:rPr>
        <w:t xml:space="preserve"> </w:t>
      </w:r>
      <w:r>
        <w:t>will</w:t>
      </w:r>
      <w:r>
        <w:rPr>
          <w:spacing w:val="-4"/>
        </w:rPr>
        <w:t xml:space="preserve"> </w:t>
      </w:r>
      <w:r>
        <w:t>hold</w:t>
      </w:r>
      <w:r>
        <w:rPr>
          <w:spacing w:val="-4"/>
        </w:rPr>
        <w:t xml:space="preserve"> </w:t>
      </w:r>
      <w:r>
        <w:rPr>
          <w:b/>
        </w:rPr>
        <w:t>your</w:t>
      </w:r>
      <w:r>
        <w:rPr>
          <w:b/>
          <w:spacing w:val="-4"/>
        </w:rPr>
        <w:t xml:space="preserve"> </w:t>
      </w:r>
      <w:r>
        <w:rPr>
          <w:b/>
        </w:rPr>
        <w:t>emergency</w:t>
      </w:r>
      <w:r>
        <w:rPr>
          <w:b/>
          <w:spacing w:val="-4"/>
        </w:rPr>
        <w:t xml:space="preserve"> </w:t>
      </w:r>
      <w:r>
        <w:rPr>
          <w:b/>
        </w:rPr>
        <w:t>contact</w:t>
      </w:r>
      <w:r>
        <w:rPr>
          <w:b/>
          <w:spacing w:val="-4"/>
        </w:rPr>
        <w:t xml:space="preserve"> </w:t>
      </w:r>
      <w:r>
        <w:rPr>
          <w:b/>
        </w:rPr>
        <w:t>numbers</w:t>
      </w:r>
      <w:r>
        <w:rPr>
          <w:b/>
          <w:spacing w:val="-4"/>
        </w:rPr>
        <w:t xml:space="preserve"> </w:t>
      </w:r>
      <w:r>
        <w:t>on</w:t>
      </w:r>
      <w:r>
        <w:rPr>
          <w:spacing w:val="-4"/>
        </w:rPr>
        <w:t xml:space="preserve"> </w:t>
      </w:r>
      <w:r>
        <w:t>a</w:t>
      </w:r>
      <w:r>
        <w:rPr>
          <w:spacing w:val="-4"/>
        </w:rPr>
        <w:t xml:space="preserve"> </w:t>
      </w:r>
      <w:r>
        <w:t>confidential</w:t>
      </w:r>
      <w:r>
        <w:rPr>
          <w:spacing w:val="-4"/>
        </w:rPr>
        <w:t xml:space="preserve"> </w:t>
      </w:r>
      <w:r>
        <w:t>basis,</w:t>
      </w:r>
      <w:r>
        <w:rPr>
          <w:spacing w:val="-4"/>
        </w:rPr>
        <w:t xml:space="preserve"> </w:t>
      </w:r>
      <w:r>
        <w:t>(which</w:t>
      </w:r>
      <w:r>
        <w:rPr>
          <w:spacing w:val="-4"/>
        </w:rPr>
        <w:t xml:space="preserve"> </w:t>
      </w:r>
      <w:r>
        <w:t>will not be disclosed to others without your explicit permission) and prompt for regular updating on a seasonal basis so as to facilitate out of normal business hours communications</w:t>
      </w:r>
      <w:r>
        <w:rPr>
          <w:spacing w:val="-1"/>
        </w:rPr>
        <w:t xml:space="preserve"> </w:t>
      </w:r>
      <w:r>
        <w:t>with,</w:t>
      </w:r>
      <w:r>
        <w:rPr>
          <w:spacing w:val="-1"/>
        </w:rPr>
        <w:t xml:space="preserve"> </w:t>
      </w:r>
      <w:r>
        <w:t>for</w:t>
      </w:r>
      <w:r>
        <w:rPr>
          <w:spacing w:val="-1"/>
        </w:rPr>
        <w:t xml:space="preserve"> </w:t>
      </w:r>
      <w:r>
        <w:t>example,</w:t>
      </w:r>
      <w:r>
        <w:rPr>
          <w:spacing w:val="-1"/>
        </w:rPr>
        <w:t xml:space="preserve"> </w:t>
      </w:r>
      <w:r>
        <w:t>the</w:t>
      </w:r>
      <w:r>
        <w:rPr>
          <w:spacing w:val="-1"/>
        </w:rPr>
        <w:t xml:space="preserve"> </w:t>
      </w:r>
      <w:r>
        <w:t>emergency</w:t>
      </w:r>
      <w:r>
        <w:rPr>
          <w:spacing w:val="-1"/>
        </w:rPr>
        <w:t xml:space="preserve"> </w:t>
      </w:r>
      <w:r>
        <w:t>services</w:t>
      </w:r>
      <w:r>
        <w:rPr>
          <w:spacing w:val="-1"/>
        </w:rPr>
        <w:t xml:space="preserve"> </w:t>
      </w:r>
      <w:r>
        <w:t>and</w:t>
      </w:r>
      <w:r>
        <w:rPr>
          <w:spacing w:val="-1"/>
        </w:rPr>
        <w:t xml:space="preserve"> </w:t>
      </w:r>
      <w:r>
        <w:t>your</w:t>
      </w:r>
      <w:r>
        <w:rPr>
          <w:spacing w:val="-1"/>
        </w:rPr>
        <w:t xml:space="preserve"> </w:t>
      </w:r>
      <w:r>
        <w:t>local</w:t>
      </w:r>
      <w:r>
        <w:rPr>
          <w:spacing w:val="-1"/>
        </w:rPr>
        <w:t xml:space="preserve"> </w:t>
      </w:r>
      <w:r>
        <w:t>council’s emergency control centre.</w:t>
      </w:r>
    </w:p>
    <w:p w14:paraId="26EAA0B3" w14:textId="77777777" w:rsidR="00E16F73" w:rsidRDefault="00E16F73">
      <w:pPr>
        <w:pStyle w:val="BodyText"/>
        <w:spacing w:before="6"/>
        <w:rPr>
          <w:sz w:val="27"/>
        </w:rPr>
      </w:pPr>
    </w:p>
    <w:p w14:paraId="1223AD53" w14:textId="77777777" w:rsidR="00E16F73" w:rsidRDefault="00000000">
      <w:pPr>
        <w:pStyle w:val="Heading2"/>
        <w:numPr>
          <w:ilvl w:val="1"/>
          <w:numId w:val="6"/>
        </w:numPr>
        <w:tabs>
          <w:tab w:val="left" w:pos="501"/>
        </w:tabs>
        <w:spacing w:before="1"/>
      </w:pPr>
      <w:r>
        <w:t xml:space="preserve">Dealing with adult Unacceptable </w:t>
      </w:r>
      <w:r>
        <w:rPr>
          <w:spacing w:val="-2"/>
        </w:rPr>
        <w:t>Behaviour</w:t>
      </w:r>
    </w:p>
    <w:p w14:paraId="7DBD08C3" w14:textId="77777777" w:rsidR="00E16F73" w:rsidRDefault="00000000">
      <w:pPr>
        <w:pStyle w:val="BodyText"/>
        <w:spacing w:before="41" w:line="276" w:lineRule="auto"/>
        <w:ind w:left="100" w:right="187"/>
      </w:pPr>
      <w:r>
        <w:t>We will use our expertise, and as a matter of urgency, take the pressure off your shoulders</w:t>
      </w:r>
      <w:r>
        <w:rPr>
          <w:spacing w:val="-4"/>
        </w:rPr>
        <w:t xml:space="preserve"> </w:t>
      </w:r>
      <w:r>
        <w:t>with</w:t>
      </w:r>
      <w:r>
        <w:rPr>
          <w:spacing w:val="-4"/>
        </w:rPr>
        <w:t xml:space="preserve"> </w:t>
      </w:r>
      <w:r>
        <w:t>these</w:t>
      </w:r>
      <w:r>
        <w:rPr>
          <w:spacing w:val="-4"/>
        </w:rPr>
        <w:t xml:space="preserve"> </w:t>
      </w:r>
      <w:r>
        <w:t>cases</w:t>
      </w:r>
      <w:r>
        <w:rPr>
          <w:spacing w:val="-4"/>
        </w:rPr>
        <w:t xml:space="preserve"> </w:t>
      </w:r>
      <w:r>
        <w:t>and</w:t>
      </w:r>
      <w:r>
        <w:rPr>
          <w:spacing w:val="-4"/>
        </w:rPr>
        <w:t xml:space="preserve"> </w:t>
      </w:r>
      <w:r>
        <w:t>comply</w:t>
      </w:r>
      <w:r>
        <w:rPr>
          <w:spacing w:val="-4"/>
        </w:rPr>
        <w:t xml:space="preserve"> </w:t>
      </w:r>
      <w:r>
        <w:t>with</w:t>
      </w:r>
      <w:r>
        <w:rPr>
          <w:spacing w:val="-4"/>
        </w:rPr>
        <w:t xml:space="preserve"> </w:t>
      </w:r>
      <w:r>
        <w:t>the</w:t>
      </w:r>
      <w:r>
        <w:rPr>
          <w:spacing w:val="-4"/>
        </w:rPr>
        <w:t xml:space="preserve"> </w:t>
      </w:r>
      <w:r>
        <w:t>rules</w:t>
      </w:r>
      <w:r>
        <w:rPr>
          <w:spacing w:val="-4"/>
        </w:rPr>
        <w:t xml:space="preserve"> </w:t>
      </w:r>
      <w:r>
        <w:t>of</w:t>
      </w:r>
      <w:r>
        <w:rPr>
          <w:spacing w:val="-4"/>
        </w:rPr>
        <w:t xml:space="preserve"> </w:t>
      </w:r>
      <w:r>
        <w:t>natural</w:t>
      </w:r>
      <w:r>
        <w:rPr>
          <w:spacing w:val="-4"/>
        </w:rPr>
        <w:t xml:space="preserve"> </w:t>
      </w:r>
      <w:r>
        <w:t>justice.</w:t>
      </w:r>
      <w:r>
        <w:rPr>
          <w:spacing w:val="-4"/>
        </w:rPr>
        <w:t xml:space="preserve"> </w:t>
      </w:r>
      <w:r>
        <w:t>We</w:t>
      </w:r>
      <w:r>
        <w:rPr>
          <w:spacing w:val="-4"/>
        </w:rPr>
        <w:t xml:space="preserve"> </w:t>
      </w:r>
      <w:r>
        <w:t>are</w:t>
      </w:r>
      <w:r>
        <w:rPr>
          <w:spacing w:val="-4"/>
        </w:rPr>
        <w:t xml:space="preserve"> </w:t>
      </w:r>
      <w:r>
        <w:t>told regularly they are one of the most challenging of Leadership and Management to deal with.</w:t>
      </w:r>
    </w:p>
    <w:p w14:paraId="58062935" w14:textId="77777777" w:rsidR="00E16F73" w:rsidRDefault="00E16F73">
      <w:pPr>
        <w:spacing w:line="276" w:lineRule="auto"/>
        <w:sectPr w:rsidR="00E16F73">
          <w:pgSz w:w="11920" w:h="16840"/>
          <w:pgMar w:top="1360" w:right="1340" w:bottom="980" w:left="1340" w:header="0" w:footer="799" w:gutter="0"/>
          <w:cols w:space="720"/>
        </w:sectPr>
      </w:pPr>
    </w:p>
    <w:p w14:paraId="7F67C691" w14:textId="77777777" w:rsidR="00E16F73" w:rsidRDefault="00000000">
      <w:pPr>
        <w:pStyle w:val="BodyText"/>
        <w:spacing w:before="79" w:line="259" w:lineRule="auto"/>
        <w:ind w:left="100" w:right="124"/>
      </w:pPr>
      <w:r>
        <w:t xml:space="preserve">In the event of unacceptable behaviour at your site eg, trespass, aggression, etc, </w:t>
      </w:r>
      <w:r>
        <w:rPr>
          <w:b/>
        </w:rPr>
        <w:t xml:space="preserve">warning and banning support </w:t>
      </w:r>
      <w:r>
        <w:t>for 2 cases per year is incorporated.</w:t>
      </w:r>
      <w:r>
        <w:rPr>
          <w:spacing w:val="80"/>
        </w:rPr>
        <w:t xml:space="preserve"> </w:t>
      </w:r>
      <w:r>
        <w:t>This will include dealing with first stage response calls from the individual or individuals concerned.</w:t>
      </w:r>
      <w:r>
        <w:rPr>
          <w:spacing w:val="40"/>
        </w:rPr>
        <w:t xml:space="preserve"> </w:t>
      </w:r>
      <w:r>
        <w:t>Banning letters are hand delivered by Bristol City Council Security Services, with whom we work. We recommended this for necessary speed and impact.</w:t>
      </w:r>
      <w:r>
        <w:rPr>
          <w:spacing w:val="-9"/>
        </w:rPr>
        <w:t xml:space="preserve"> </w:t>
      </w:r>
      <w:r>
        <w:t>Their</w:t>
      </w:r>
      <w:r>
        <w:rPr>
          <w:spacing w:val="-4"/>
        </w:rPr>
        <w:t xml:space="preserve"> </w:t>
      </w:r>
      <w:r>
        <w:t>involvement,</w:t>
      </w:r>
      <w:r>
        <w:rPr>
          <w:spacing w:val="-4"/>
        </w:rPr>
        <w:t xml:space="preserve"> </w:t>
      </w:r>
      <w:r>
        <w:t>which</w:t>
      </w:r>
      <w:r>
        <w:rPr>
          <w:spacing w:val="-4"/>
        </w:rPr>
        <w:t xml:space="preserve"> </w:t>
      </w:r>
      <w:r>
        <w:t>extends</w:t>
      </w:r>
      <w:r>
        <w:rPr>
          <w:spacing w:val="-4"/>
        </w:rPr>
        <w:t xml:space="preserve"> </w:t>
      </w:r>
      <w:r>
        <w:t>to</w:t>
      </w:r>
      <w:r>
        <w:rPr>
          <w:spacing w:val="-4"/>
        </w:rPr>
        <w:t xml:space="preserve"> </w:t>
      </w:r>
      <w:r>
        <w:t>locations</w:t>
      </w:r>
      <w:r>
        <w:rPr>
          <w:spacing w:val="-4"/>
        </w:rPr>
        <w:t xml:space="preserve"> </w:t>
      </w:r>
      <w:r>
        <w:t>across</w:t>
      </w:r>
      <w:r>
        <w:rPr>
          <w:spacing w:val="-4"/>
        </w:rPr>
        <w:t xml:space="preserve"> </w:t>
      </w:r>
      <w:r>
        <w:t>the</w:t>
      </w:r>
      <w:r>
        <w:rPr>
          <w:spacing w:val="-4"/>
        </w:rPr>
        <w:t xml:space="preserve"> </w:t>
      </w:r>
      <w:r>
        <w:t>greater</w:t>
      </w:r>
      <w:r>
        <w:rPr>
          <w:spacing w:val="-4"/>
        </w:rPr>
        <w:t xml:space="preserve"> </w:t>
      </w:r>
      <w:r>
        <w:t>Bristol</w:t>
      </w:r>
      <w:r>
        <w:rPr>
          <w:spacing w:val="-4"/>
        </w:rPr>
        <w:t xml:space="preserve"> </w:t>
      </w:r>
      <w:r>
        <w:t>area, will be charged at their current rate, without addition.</w:t>
      </w:r>
    </w:p>
    <w:p w14:paraId="4B39B398" w14:textId="77777777" w:rsidR="00E16F73" w:rsidRDefault="00E16F73">
      <w:pPr>
        <w:pStyle w:val="BodyText"/>
        <w:spacing w:before="6"/>
        <w:rPr>
          <w:sz w:val="26"/>
        </w:rPr>
      </w:pPr>
    </w:p>
    <w:p w14:paraId="7FAB9F10" w14:textId="77777777" w:rsidR="00E16F73" w:rsidRDefault="00000000">
      <w:pPr>
        <w:pStyle w:val="BodyText"/>
        <w:ind w:left="100"/>
      </w:pPr>
      <w:r>
        <w:t xml:space="preserve">Email review of the case with you at the end of any ban period, is also </w:t>
      </w:r>
      <w:r>
        <w:rPr>
          <w:spacing w:val="-2"/>
        </w:rPr>
        <w:t>included.</w:t>
      </w:r>
    </w:p>
    <w:p w14:paraId="760228A3" w14:textId="77777777" w:rsidR="00E16F73" w:rsidRDefault="00E16F73">
      <w:pPr>
        <w:pStyle w:val="BodyText"/>
        <w:rPr>
          <w:sz w:val="28"/>
        </w:rPr>
      </w:pPr>
    </w:p>
    <w:p w14:paraId="4BDDF0EC" w14:textId="77777777" w:rsidR="00E16F73" w:rsidRDefault="00000000">
      <w:pPr>
        <w:pStyle w:val="BodyText"/>
        <w:spacing w:line="259" w:lineRule="auto"/>
        <w:ind w:left="100" w:right="187"/>
      </w:pPr>
      <w:r>
        <w:t>In the event that an individual(s) makes representations, including submitting a formal</w:t>
      </w:r>
      <w:r>
        <w:rPr>
          <w:spacing w:val="-4"/>
        </w:rPr>
        <w:t xml:space="preserve"> </w:t>
      </w:r>
      <w:r>
        <w:t>letter</w:t>
      </w:r>
      <w:r>
        <w:rPr>
          <w:spacing w:val="-4"/>
        </w:rPr>
        <w:t xml:space="preserve"> </w:t>
      </w:r>
      <w:r>
        <w:t>for</w:t>
      </w:r>
      <w:r>
        <w:rPr>
          <w:spacing w:val="-4"/>
        </w:rPr>
        <w:t xml:space="preserve"> </w:t>
      </w:r>
      <w:r>
        <w:t>consideration</w:t>
      </w:r>
      <w:r>
        <w:rPr>
          <w:spacing w:val="-4"/>
        </w:rPr>
        <w:t xml:space="preserve"> </w:t>
      </w:r>
      <w:r>
        <w:t>and/or</w:t>
      </w:r>
      <w:r>
        <w:rPr>
          <w:spacing w:val="-4"/>
        </w:rPr>
        <w:t xml:space="preserve"> </w:t>
      </w:r>
      <w:r>
        <w:t>requesting</w:t>
      </w:r>
      <w:r>
        <w:rPr>
          <w:spacing w:val="-4"/>
        </w:rPr>
        <w:t xml:space="preserve"> </w:t>
      </w:r>
      <w:r>
        <w:t>a</w:t>
      </w:r>
      <w:r>
        <w:rPr>
          <w:spacing w:val="-4"/>
        </w:rPr>
        <w:t xml:space="preserve"> </w:t>
      </w:r>
      <w:r>
        <w:t>meeting</w:t>
      </w:r>
      <w:r>
        <w:rPr>
          <w:spacing w:val="-4"/>
        </w:rPr>
        <w:t xml:space="preserve"> </w:t>
      </w:r>
      <w:r>
        <w:t>seeking</w:t>
      </w:r>
      <w:r>
        <w:rPr>
          <w:spacing w:val="-4"/>
        </w:rPr>
        <w:t xml:space="preserve"> </w:t>
      </w:r>
      <w:r>
        <w:t>the</w:t>
      </w:r>
      <w:r>
        <w:rPr>
          <w:spacing w:val="-4"/>
        </w:rPr>
        <w:t xml:space="preserve"> </w:t>
      </w:r>
      <w:r>
        <w:t>removal</w:t>
      </w:r>
      <w:r>
        <w:rPr>
          <w:spacing w:val="-4"/>
        </w:rPr>
        <w:t xml:space="preserve"> </w:t>
      </w:r>
      <w:r>
        <w:t>of</w:t>
      </w:r>
      <w:r>
        <w:rPr>
          <w:spacing w:val="-4"/>
        </w:rPr>
        <w:t xml:space="preserve"> </w:t>
      </w:r>
      <w:r>
        <w:t>a ban,</w:t>
      </w:r>
      <w:r>
        <w:rPr>
          <w:spacing w:val="-3"/>
        </w:rPr>
        <w:t xml:space="preserve"> </w:t>
      </w:r>
      <w:r>
        <w:t>the</w:t>
      </w:r>
      <w:r>
        <w:rPr>
          <w:spacing w:val="-3"/>
        </w:rPr>
        <w:t xml:space="preserve"> </w:t>
      </w:r>
      <w:r>
        <w:t>agreement</w:t>
      </w:r>
      <w:r>
        <w:rPr>
          <w:spacing w:val="-3"/>
        </w:rPr>
        <w:t xml:space="preserve"> </w:t>
      </w:r>
      <w:r>
        <w:t>incorporates</w:t>
      </w:r>
      <w:r>
        <w:rPr>
          <w:spacing w:val="-3"/>
        </w:rPr>
        <w:t xml:space="preserve"> </w:t>
      </w:r>
      <w:r>
        <w:t>up</w:t>
      </w:r>
      <w:r>
        <w:rPr>
          <w:spacing w:val="-3"/>
        </w:rPr>
        <w:t xml:space="preserve"> </w:t>
      </w:r>
      <w:r>
        <w:t>to</w:t>
      </w:r>
      <w:r>
        <w:rPr>
          <w:spacing w:val="-3"/>
        </w:rPr>
        <w:t xml:space="preserve"> </w:t>
      </w:r>
      <w:r>
        <w:t>½</w:t>
      </w:r>
      <w:r>
        <w:rPr>
          <w:spacing w:val="-3"/>
        </w:rPr>
        <w:t xml:space="preserve"> </w:t>
      </w:r>
      <w:r>
        <w:t>day</w:t>
      </w:r>
      <w:r>
        <w:rPr>
          <w:spacing w:val="-3"/>
        </w:rPr>
        <w:t xml:space="preserve"> </w:t>
      </w:r>
      <w:r>
        <w:t>on</w:t>
      </w:r>
      <w:r>
        <w:rPr>
          <w:spacing w:val="-3"/>
        </w:rPr>
        <w:t xml:space="preserve"> </w:t>
      </w:r>
      <w:r>
        <w:t>and</w:t>
      </w:r>
      <w:r>
        <w:rPr>
          <w:spacing w:val="-3"/>
        </w:rPr>
        <w:t xml:space="preserve"> </w:t>
      </w:r>
      <w:r>
        <w:t>off</w:t>
      </w:r>
      <w:r>
        <w:rPr>
          <w:spacing w:val="-3"/>
        </w:rPr>
        <w:t xml:space="preserve"> </w:t>
      </w:r>
      <w:r>
        <w:t>site</w:t>
      </w:r>
      <w:r>
        <w:rPr>
          <w:spacing w:val="-3"/>
        </w:rPr>
        <w:t xml:space="preserve"> </w:t>
      </w:r>
      <w:r>
        <w:t>dealing</w:t>
      </w:r>
      <w:r>
        <w:rPr>
          <w:spacing w:val="-3"/>
        </w:rPr>
        <w:t xml:space="preserve"> </w:t>
      </w:r>
      <w:r>
        <w:t>with</w:t>
      </w:r>
      <w:r>
        <w:rPr>
          <w:spacing w:val="-3"/>
        </w:rPr>
        <w:t xml:space="preserve"> </w:t>
      </w:r>
      <w:r>
        <w:t>the</w:t>
      </w:r>
      <w:r>
        <w:rPr>
          <w:spacing w:val="-3"/>
        </w:rPr>
        <w:t xml:space="preserve"> </w:t>
      </w:r>
      <w:r>
        <w:t>matter for one of the cases per year.</w:t>
      </w:r>
    </w:p>
    <w:p w14:paraId="1C706361" w14:textId="77777777" w:rsidR="00E16F73" w:rsidRDefault="00E16F73">
      <w:pPr>
        <w:pStyle w:val="BodyText"/>
        <w:spacing w:before="4"/>
        <w:rPr>
          <w:sz w:val="26"/>
        </w:rPr>
      </w:pPr>
    </w:p>
    <w:p w14:paraId="1EA14B52" w14:textId="77777777" w:rsidR="00E16F73" w:rsidRDefault="00000000">
      <w:pPr>
        <w:pStyle w:val="BodyText"/>
        <w:spacing w:line="259" w:lineRule="auto"/>
        <w:ind w:left="100" w:right="141"/>
      </w:pPr>
      <w:r>
        <w:t>If an individual(s) appeals against the sanction, (extremely rare as the process usually leads to acceptance or a mediated outcome) this would need to be heard by a</w:t>
      </w:r>
      <w:r>
        <w:rPr>
          <w:spacing w:val="-3"/>
        </w:rPr>
        <w:t xml:space="preserve"> </w:t>
      </w:r>
      <w:r>
        <w:t>panel</w:t>
      </w:r>
      <w:r>
        <w:rPr>
          <w:spacing w:val="-3"/>
        </w:rPr>
        <w:t xml:space="preserve"> </w:t>
      </w:r>
      <w:r>
        <w:t>of</w:t>
      </w:r>
      <w:r>
        <w:rPr>
          <w:spacing w:val="-3"/>
        </w:rPr>
        <w:t xml:space="preserve"> </w:t>
      </w:r>
      <w:r>
        <w:t>your</w:t>
      </w:r>
      <w:r>
        <w:rPr>
          <w:spacing w:val="-3"/>
        </w:rPr>
        <w:t xml:space="preserve"> </w:t>
      </w:r>
      <w:r>
        <w:t>governors.</w:t>
      </w:r>
      <w:r>
        <w:rPr>
          <w:spacing w:val="-3"/>
        </w:rPr>
        <w:t xml:space="preserve"> </w:t>
      </w:r>
      <w:r>
        <w:t>Up</w:t>
      </w:r>
      <w:r>
        <w:rPr>
          <w:spacing w:val="-3"/>
        </w:rPr>
        <w:t xml:space="preserve"> </w:t>
      </w:r>
      <w:r>
        <w:t>to</w:t>
      </w:r>
      <w:r>
        <w:rPr>
          <w:spacing w:val="-3"/>
        </w:rPr>
        <w:t xml:space="preserve"> </w:t>
      </w:r>
      <w:r>
        <w:t>a</w:t>
      </w:r>
      <w:r>
        <w:rPr>
          <w:spacing w:val="-3"/>
        </w:rPr>
        <w:t xml:space="preserve"> </w:t>
      </w:r>
      <w:r>
        <w:t>day</w:t>
      </w:r>
      <w:r>
        <w:rPr>
          <w:spacing w:val="-3"/>
        </w:rPr>
        <w:t xml:space="preserve"> </w:t>
      </w:r>
      <w:r>
        <w:t>on</w:t>
      </w:r>
      <w:r>
        <w:rPr>
          <w:spacing w:val="-3"/>
        </w:rPr>
        <w:t xml:space="preserve"> </w:t>
      </w:r>
      <w:r>
        <w:t>and</w:t>
      </w:r>
      <w:r>
        <w:rPr>
          <w:spacing w:val="-3"/>
        </w:rPr>
        <w:t xml:space="preserve"> </w:t>
      </w:r>
      <w:r>
        <w:t>off</w:t>
      </w:r>
      <w:r>
        <w:rPr>
          <w:spacing w:val="-3"/>
        </w:rPr>
        <w:t xml:space="preserve"> </w:t>
      </w:r>
      <w:r>
        <w:t>site</w:t>
      </w:r>
      <w:r>
        <w:rPr>
          <w:spacing w:val="-3"/>
        </w:rPr>
        <w:t xml:space="preserve"> </w:t>
      </w:r>
      <w:r>
        <w:t>is</w:t>
      </w:r>
      <w:r>
        <w:rPr>
          <w:spacing w:val="-3"/>
        </w:rPr>
        <w:t xml:space="preserve"> </w:t>
      </w:r>
      <w:r>
        <w:t>incorporated</w:t>
      </w:r>
      <w:r>
        <w:rPr>
          <w:spacing w:val="-3"/>
        </w:rPr>
        <w:t xml:space="preserve"> </w:t>
      </w:r>
      <w:r>
        <w:t>for</w:t>
      </w:r>
      <w:r>
        <w:rPr>
          <w:spacing w:val="-3"/>
        </w:rPr>
        <w:t xml:space="preserve"> </w:t>
      </w:r>
      <w:r>
        <w:t>dealing</w:t>
      </w:r>
      <w:r>
        <w:rPr>
          <w:spacing w:val="-3"/>
        </w:rPr>
        <w:t xml:space="preserve"> </w:t>
      </w:r>
      <w:r>
        <w:t>with one of the cases per year.</w:t>
      </w:r>
    </w:p>
    <w:p w14:paraId="2CD33C6B" w14:textId="77777777" w:rsidR="00E16F73" w:rsidRDefault="00E16F73">
      <w:pPr>
        <w:pStyle w:val="BodyText"/>
        <w:spacing w:before="3"/>
        <w:rPr>
          <w:sz w:val="26"/>
        </w:rPr>
      </w:pPr>
    </w:p>
    <w:p w14:paraId="3EC18E1E" w14:textId="77777777" w:rsidR="00E16F73" w:rsidRDefault="00000000">
      <w:pPr>
        <w:pStyle w:val="BodyText"/>
        <w:spacing w:line="259" w:lineRule="auto"/>
        <w:ind w:left="100" w:right="1040"/>
      </w:pPr>
      <w:r>
        <w:t>NB:</w:t>
      </w:r>
      <w:r>
        <w:rPr>
          <w:spacing w:val="40"/>
        </w:rPr>
        <w:t xml:space="preserve"> </w:t>
      </w:r>
      <w:r>
        <w:t>Additional</w:t>
      </w:r>
      <w:r>
        <w:rPr>
          <w:spacing w:val="-4"/>
        </w:rPr>
        <w:t xml:space="preserve"> </w:t>
      </w:r>
      <w:r>
        <w:t>support</w:t>
      </w:r>
      <w:r>
        <w:rPr>
          <w:spacing w:val="-4"/>
        </w:rPr>
        <w:t xml:space="preserve"> </w:t>
      </w:r>
      <w:r>
        <w:t>for</w:t>
      </w:r>
      <w:r>
        <w:rPr>
          <w:spacing w:val="-4"/>
        </w:rPr>
        <w:t xml:space="preserve"> </w:t>
      </w:r>
      <w:r>
        <w:t>other</w:t>
      </w:r>
      <w:r>
        <w:rPr>
          <w:spacing w:val="-4"/>
        </w:rPr>
        <w:t xml:space="preserve"> </w:t>
      </w:r>
      <w:r>
        <w:t>cases</w:t>
      </w:r>
      <w:r>
        <w:rPr>
          <w:spacing w:val="-4"/>
        </w:rPr>
        <w:t xml:space="preserve"> </w:t>
      </w:r>
      <w:r>
        <w:t>would</w:t>
      </w:r>
      <w:r>
        <w:rPr>
          <w:spacing w:val="-4"/>
        </w:rPr>
        <w:t xml:space="preserve"> </w:t>
      </w:r>
      <w:r>
        <w:t>be</w:t>
      </w:r>
      <w:r>
        <w:rPr>
          <w:spacing w:val="-4"/>
        </w:rPr>
        <w:t xml:space="preserve"> </w:t>
      </w:r>
      <w:r>
        <w:t>agreed</w:t>
      </w:r>
      <w:r>
        <w:rPr>
          <w:spacing w:val="-4"/>
        </w:rPr>
        <w:t xml:space="preserve"> </w:t>
      </w:r>
      <w:r>
        <w:t>by</w:t>
      </w:r>
      <w:r>
        <w:rPr>
          <w:spacing w:val="-4"/>
        </w:rPr>
        <w:t xml:space="preserve"> </w:t>
      </w:r>
      <w:r>
        <w:t>negotiation</w:t>
      </w:r>
      <w:r>
        <w:rPr>
          <w:spacing w:val="-4"/>
        </w:rPr>
        <w:t xml:space="preserve"> </w:t>
      </w:r>
      <w:r>
        <w:t>at preferential discounted rates.</w:t>
      </w:r>
    </w:p>
    <w:p w14:paraId="2275E60C" w14:textId="77777777" w:rsidR="00E16F73" w:rsidRDefault="00E16F73">
      <w:pPr>
        <w:pStyle w:val="BodyText"/>
        <w:spacing w:before="2"/>
        <w:rPr>
          <w:sz w:val="36"/>
        </w:rPr>
      </w:pPr>
    </w:p>
    <w:p w14:paraId="20072956" w14:textId="77777777" w:rsidR="00E16F73" w:rsidRDefault="00000000">
      <w:pPr>
        <w:pStyle w:val="Heading2"/>
        <w:numPr>
          <w:ilvl w:val="1"/>
          <w:numId w:val="6"/>
        </w:numPr>
        <w:tabs>
          <w:tab w:val="left" w:pos="492"/>
        </w:tabs>
        <w:ind w:left="491" w:hanging="392"/>
      </w:pPr>
      <w:r>
        <w:t xml:space="preserve">Accident/ Incident/ Near miss </w:t>
      </w:r>
      <w:r>
        <w:rPr>
          <w:spacing w:val="-2"/>
        </w:rPr>
        <w:t>Investigation</w:t>
      </w:r>
    </w:p>
    <w:p w14:paraId="4DC98CF3" w14:textId="77777777" w:rsidR="00E16F73" w:rsidRDefault="00000000">
      <w:pPr>
        <w:pStyle w:val="BodyText"/>
        <w:spacing w:before="42" w:line="276" w:lineRule="auto"/>
        <w:ind w:left="100"/>
      </w:pPr>
      <w:r>
        <w:t>A</w:t>
      </w:r>
      <w:r>
        <w:rPr>
          <w:spacing w:val="-4"/>
        </w:rPr>
        <w:t xml:space="preserve"> </w:t>
      </w:r>
      <w:r>
        <w:t>DS online incident reporting form is provided to customers, supported by a management</w:t>
      </w:r>
      <w:r>
        <w:rPr>
          <w:spacing w:val="-5"/>
        </w:rPr>
        <w:t xml:space="preserve"> </w:t>
      </w:r>
      <w:r>
        <w:t>system.</w:t>
      </w:r>
      <w:r>
        <w:rPr>
          <w:spacing w:val="-9"/>
        </w:rPr>
        <w:t xml:space="preserve"> </w:t>
      </w:r>
      <w:r>
        <w:t>You</w:t>
      </w:r>
      <w:r>
        <w:rPr>
          <w:spacing w:val="-5"/>
        </w:rPr>
        <w:t xml:space="preserve"> </w:t>
      </w:r>
      <w:r>
        <w:t>use</w:t>
      </w:r>
      <w:r>
        <w:rPr>
          <w:spacing w:val="-5"/>
        </w:rPr>
        <w:t xml:space="preserve"> </w:t>
      </w:r>
      <w:r>
        <w:t>the</w:t>
      </w:r>
      <w:r>
        <w:rPr>
          <w:spacing w:val="-5"/>
        </w:rPr>
        <w:t xml:space="preserve"> </w:t>
      </w:r>
      <w:r>
        <w:t>Every</w:t>
      </w:r>
      <w:r>
        <w:rPr>
          <w:spacing w:val="-5"/>
        </w:rPr>
        <w:t xml:space="preserve"> </w:t>
      </w:r>
      <w:r>
        <w:t>online</w:t>
      </w:r>
      <w:r>
        <w:rPr>
          <w:spacing w:val="-5"/>
        </w:rPr>
        <w:t xml:space="preserve"> </w:t>
      </w:r>
      <w:r>
        <w:t>system</w:t>
      </w:r>
      <w:r>
        <w:rPr>
          <w:spacing w:val="-5"/>
        </w:rPr>
        <w:t xml:space="preserve"> </w:t>
      </w:r>
      <w:r>
        <w:t>and</w:t>
      </w:r>
      <w:r>
        <w:rPr>
          <w:spacing w:val="-5"/>
        </w:rPr>
        <w:t xml:space="preserve"> </w:t>
      </w:r>
      <w:r>
        <w:t>DS</w:t>
      </w:r>
      <w:r>
        <w:rPr>
          <w:spacing w:val="-5"/>
        </w:rPr>
        <w:t xml:space="preserve"> </w:t>
      </w:r>
      <w:r>
        <w:t>is</w:t>
      </w:r>
      <w:r>
        <w:rPr>
          <w:spacing w:val="-5"/>
        </w:rPr>
        <w:t xml:space="preserve"> </w:t>
      </w:r>
      <w:r>
        <w:t>a</w:t>
      </w:r>
      <w:r>
        <w:rPr>
          <w:spacing w:val="-5"/>
        </w:rPr>
        <w:t xml:space="preserve"> </w:t>
      </w:r>
      <w:r>
        <w:t>recipient</w:t>
      </w:r>
      <w:r>
        <w:rPr>
          <w:spacing w:val="-5"/>
        </w:rPr>
        <w:t xml:space="preserve"> </w:t>
      </w:r>
      <w:r>
        <w:t>of</w:t>
      </w:r>
      <w:r>
        <w:rPr>
          <w:spacing w:val="-5"/>
        </w:rPr>
        <w:t xml:space="preserve"> </w:t>
      </w:r>
      <w:r>
        <w:t>the incidents reported using that software.</w:t>
      </w:r>
    </w:p>
    <w:p w14:paraId="483135C5" w14:textId="77777777" w:rsidR="00E16F73" w:rsidRDefault="00E16F73">
      <w:pPr>
        <w:pStyle w:val="BodyText"/>
        <w:rPr>
          <w:sz w:val="26"/>
        </w:rPr>
      </w:pPr>
    </w:p>
    <w:p w14:paraId="22E8AB32" w14:textId="77777777" w:rsidR="00E16F73" w:rsidRDefault="00000000">
      <w:pPr>
        <w:pStyle w:val="BodyText"/>
        <w:spacing w:line="259" w:lineRule="auto"/>
        <w:ind w:left="100" w:right="74"/>
      </w:pPr>
      <w:r>
        <w:t>We’ll</w:t>
      </w:r>
      <w:r>
        <w:rPr>
          <w:spacing w:val="-3"/>
        </w:rPr>
        <w:t xml:space="preserve"> </w:t>
      </w:r>
      <w:r>
        <w:t>provide</w:t>
      </w:r>
      <w:r>
        <w:rPr>
          <w:spacing w:val="-3"/>
        </w:rPr>
        <w:t xml:space="preserve"> </w:t>
      </w:r>
      <w:r>
        <w:t>support</w:t>
      </w:r>
      <w:r>
        <w:rPr>
          <w:spacing w:val="-3"/>
        </w:rPr>
        <w:t xml:space="preserve"> </w:t>
      </w:r>
      <w:r>
        <w:t>and</w:t>
      </w:r>
      <w:r>
        <w:rPr>
          <w:spacing w:val="-3"/>
        </w:rPr>
        <w:t xml:space="preserve"> </w:t>
      </w:r>
      <w:r>
        <w:t>advice</w:t>
      </w:r>
      <w:r>
        <w:rPr>
          <w:spacing w:val="-3"/>
        </w:rPr>
        <w:t xml:space="preserve"> </w:t>
      </w:r>
      <w:r>
        <w:t>on</w:t>
      </w:r>
      <w:r>
        <w:rPr>
          <w:spacing w:val="-3"/>
        </w:rPr>
        <w:t xml:space="preserve"> </w:t>
      </w:r>
      <w:r>
        <w:t>likely</w:t>
      </w:r>
      <w:r>
        <w:rPr>
          <w:spacing w:val="-3"/>
        </w:rPr>
        <w:t xml:space="preserve"> </w:t>
      </w:r>
      <w:r>
        <w:t>action,</w:t>
      </w:r>
      <w:r>
        <w:rPr>
          <w:spacing w:val="-3"/>
        </w:rPr>
        <w:t xml:space="preserve"> </w:t>
      </w:r>
      <w:r>
        <w:t>such</w:t>
      </w:r>
      <w:r>
        <w:rPr>
          <w:spacing w:val="-3"/>
        </w:rPr>
        <w:t xml:space="preserve"> </w:t>
      </w:r>
      <w:r>
        <w:t>as</w:t>
      </w:r>
      <w:r>
        <w:rPr>
          <w:spacing w:val="-3"/>
        </w:rPr>
        <w:t xml:space="preserve"> </w:t>
      </w:r>
      <w:r>
        <w:t>the</w:t>
      </w:r>
      <w:r>
        <w:rPr>
          <w:spacing w:val="-3"/>
        </w:rPr>
        <w:t xml:space="preserve"> </w:t>
      </w:r>
      <w:r>
        <w:t>need</w:t>
      </w:r>
      <w:r>
        <w:rPr>
          <w:spacing w:val="-3"/>
        </w:rPr>
        <w:t xml:space="preserve"> </w:t>
      </w:r>
      <w:r>
        <w:t>to</w:t>
      </w:r>
      <w:r>
        <w:rPr>
          <w:spacing w:val="-3"/>
        </w:rPr>
        <w:t xml:space="preserve"> </w:t>
      </w:r>
      <w:r>
        <w:t>submit</w:t>
      </w:r>
      <w:r>
        <w:rPr>
          <w:spacing w:val="-3"/>
        </w:rPr>
        <w:t xml:space="preserve"> </w:t>
      </w:r>
      <w:r>
        <w:t>a</w:t>
      </w:r>
      <w:r>
        <w:rPr>
          <w:spacing w:val="-3"/>
        </w:rPr>
        <w:t xml:space="preserve"> </w:t>
      </w:r>
      <w:r>
        <w:t xml:space="preserve">report to the Health and Safety Executive using their form F2508 to comply with the </w:t>
      </w:r>
      <w:r>
        <w:rPr>
          <w:i/>
        </w:rPr>
        <w:t xml:space="preserve">Reporting of Injuries, Diseases and Dangerous Occurrences Regulations (RIDDOR) </w:t>
      </w:r>
      <w:r>
        <w:t>2013</w:t>
      </w:r>
      <w:r>
        <w:rPr>
          <w:b/>
        </w:rPr>
        <w:t>.</w:t>
      </w:r>
      <w:r>
        <w:rPr>
          <w:b/>
          <w:spacing w:val="40"/>
        </w:rPr>
        <w:t xml:space="preserve"> </w:t>
      </w:r>
      <w:r>
        <w:t>In the event that a request is made for initial stage information as part of a follow up investigation by the Health and Safety Executive, the agreement incorporates up to a further ½ day on or off site support.</w:t>
      </w:r>
    </w:p>
    <w:p w14:paraId="52FC74D4" w14:textId="77777777" w:rsidR="00E16F73" w:rsidRDefault="00E16F73">
      <w:pPr>
        <w:pStyle w:val="BodyText"/>
        <w:spacing w:before="5"/>
        <w:rPr>
          <w:sz w:val="26"/>
        </w:rPr>
      </w:pPr>
    </w:p>
    <w:p w14:paraId="3A1AD6C9" w14:textId="77777777" w:rsidR="00E16F73" w:rsidRDefault="00000000">
      <w:pPr>
        <w:pStyle w:val="BodyText"/>
        <w:spacing w:line="259" w:lineRule="auto"/>
        <w:ind w:left="100" w:right="141"/>
      </w:pPr>
      <w:r>
        <w:t>This element of the service will alternatively support you in responding to an interaction</w:t>
      </w:r>
      <w:r>
        <w:rPr>
          <w:spacing w:val="-5"/>
        </w:rPr>
        <w:t xml:space="preserve"> </w:t>
      </w:r>
      <w:r>
        <w:t>with</w:t>
      </w:r>
      <w:r>
        <w:rPr>
          <w:spacing w:val="-5"/>
        </w:rPr>
        <w:t xml:space="preserve"> </w:t>
      </w:r>
      <w:r>
        <w:t>the</w:t>
      </w:r>
      <w:r>
        <w:rPr>
          <w:spacing w:val="-5"/>
        </w:rPr>
        <w:t xml:space="preserve"> </w:t>
      </w:r>
      <w:r>
        <w:t>Fire</w:t>
      </w:r>
      <w:r>
        <w:rPr>
          <w:spacing w:val="-5"/>
        </w:rPr>
        <w:t xml:space="preserve"> </w:t>
      </w:r>
      <w:r>
        <w:t>and</w:t>
      </w:r>
      <w:r>
        <w:rPr>
          <w:spacing w:val="-5"/>
        </w:rPr>
        <w:t xml:space="preserve"> </w:t>
      </w:r>
      <w:r>
        <w:t>Rescue</w:t>
      </w:r>
      <w:r>
        <w:rPr>
          <w:spacing w:val="-5"/>
        </w:rPr>
        <w:t xml:space="preserve"> </w:t>
      </w:r>
      <w:r>
        <w:t>Service</w:t>
      </w:r>
      <w:r>
        <w:rPr>
          <w:spacing w:val="-5"/>
        </w:rPr>
        <w:t xml:space="preserve"> </w:t>
      </w:r>
      <w:r>
        <w:t>who</w:t>
      </w:r>
      <w:r>
        <w:rPr>
          <w:spacing w:val="-5"/>
        </w:rPr>
        <w:t xml:space="preserve"> </w:t>
      </w:r>
      <w:r>
        <w:t>are</w:t>
      </w:r>
      <w:r>
        <w:rPr>
          <w:spacing w:val="-5"/>
        </w:rPr>
        <w:t xml:space="preserve"> </w:t>
      </w:r>
      <w:r>
        <w:t>now</w:t>
      </w:r>
      <w:r>
        <w:rPr>
          <w:spacing w:val="-5"/>
        </w:rPr>
        <w:t xml:space="preserve"> </w:t>
      </w:r>
      <w:r>
        <w:t>a</w:t>
      </w:r>
      <w:r>
        <w:rPr>
          <w:spacing w:val="-5"/>
        </w:rPr>
        <w:t xml:space="preserve"> </w:t>
      </w:r>
      <w:r>
        <w:t>potential</w:t>
      </w:r>
      <w:r>
        <w:rPr>
          <w:spacing w:val="-5"/>
        </w:rPr>
        <w:t xml:space="preserve"> </w:t>
      </w:r>
      <w:r>
        <w:t>enforcing</w:t>
      </w:r>
      <w:r>
        <w:rPr>
          <w:spacing w:val="-5"/>
        </w:rPr>
        <w:t xml:space="preserve"> </w:t>
      </w:r>
      <w:r>
        <w:t>body, on the basis described above.</w:t>
      </w:r>
    </w:p>
    <w:p w14:paraId="32AEBAD5" w14:textId="77777777" w:rsidR="00E16F73" w:rsidRDefault="00E16F73">
      <w:pPr>
        <w:pStyle w:val="BodyText"/>
        <w:spacing w:before="3"/>
        <w:rPr>
          <w:sz w:val="26"/>
        </w:rPr>
      </w:pPr>
    </w:p>
    <w:p w14:paraId="744240BD" w14:textId="77777777" w:rsidR="00E16F73" w:rsidRDefault="00000000">
      <w:pPr>
        <w:pStyle w:val="BodyText"/>
        <w:spacing w:line="259" w:lineRule="auto"/>
        <w:ind w:left="100"/>
      </w:pPr>
      <w:r>
        <w:t>NB:</w:t>
      </w:r>
      <w:r>
        <w:rPr>
          <w:spacing w:val="40"/>
        </w:rPr>
        <w:t xml:space="preserve"> </w:t>
      </w:r>
      <w:r>
        <w:t>Continuing</w:t>
      </w:r>
      <w:r>
        <w:rPr>
          <w:spacing w:val="-3"/>
        </w:rPr>
        <w:t xml:space="preserve"> </w:t>
      </w:r>
      <w:r>
        <w:t>support</w:t>
      </w:r>
      <w:r>
        <w:rPr>
          <w:spacing w:val="-3"/>
        </w:rPr>
        <w:t xml:space="preserve"> </w:t>
      </w:r>
      <w:r>
        <w:t>in</w:t>
      </w:r>
      <w:r>
        <w:rPr>
          <w:spacing w:val="-3"/>
        </w:rPr>
        <w:t xml:space="preserve"> </w:t>
      </w:r>
      <w:r>
        <w:t>responding</w:t>
      </w:r>
      <w:r>
        <w:rPr>
          <w:spacing w:val="-3"/>
        </w:rPr>
        <w:t xml:space="preserve"> </w:t>
      </w:r>
      <w:r>
        <w:t>to</w:t>
      </w:r>
      <w:r>
        <w:rPr>
          <w:spacing w:val="-3"/>
        </w:rPr>
        <w:t xml:space="preserve"> </w:t>
      </w:r>
      <w:r>
        <w:t>any</w:t>
      </w:r>
      <w:r>
        <w:rPr>
          <w:spacing w:val="-3"/>
        </w:rPr>
        <w:t xml:space="preserve"> </w:t>
      </w:r>
      <w:r>
        <w:t>of</w:t>
      </w:r>
      <w:r>
        <w:rPr>
          <w:spacing w:val="-3"/>
        </w:rPr>
        <w:t xml:space="preserve"> </w:t>
      </w:r>
      <w:r>
        <w:t>the</w:t>
      </w:r>
      <w:r>
        <w:rPr>
          <w:spacing w:val="-3"/>
        </w:rPr>
        <w:t xml:space="preserve"> </w:t>
      </w:r>
      <w:r>
        <w:t>enforcing</w:t>
      </w:r>
      <w:r>
        <w:rPr>
          <w:spacing w:val="-3"/>
        </w:rPr>
        <w:t xml:space="preserve"> </w:t>
      </w:r>
      <w:r>
        <w:t>bodies</w:t>
      </w:r>
      <w:r>
        <w:rPr>
          <w:spacing w:val="-3"/>
        </w:rPr>
        <w:t xml:space="preserve"> </w:t>
      </w:r>
      <w:r>
        <w:t>listed</w:t>
      </w:r>
      <w:r>
        <w:rPr>
          <w:spacing w:val="-3"/>
        </w:rPr>
        <w:t xml:space="preserve"> </w:t>
      </w:r>
      <w:r>
        <w:t>above would be agreed by negotiation at preferential discounted rates.</w:t>
      </w:r>
    </w:p>
    <w:p w14:paraId="2CBA77D1" w14:textId="77777777" w:rsidR="00E16F73" w:rsidRDefault="00E16F73">
      <w:pPr>
        <w:spacing w:line="259" w:lineRule="auto"/>
        <w:sectPr w:rsidR="00E16F73">
          <w:pgSz w:w="11920" w:h="16840"/>
          <w:pgMar w:top="1660" w:right="1340" w:bottom="980" w:left="1340" w:header="0" w:footer="799" w:gutter="0"/>
          <w:cols w:space="720"/>
        </w:sectPr>
      </w:pPr>
    </w:p>
    <w:p w14:paraId="089348CC" w14:textId="77777777" w:rsidR="00E16F73" w:rsidRDefault="00000000">
      <w:pPr>
        <w:pStyle w:val="Heading1"/>
      </w:pPr>
      <w:bookmarkStart w:id="1" w:name="_TOC_250004"/>
      <w:r>
        <w:t>Section</w:t>
      </w:r>
      <w:r>
        <w:rPr>
          <w:spacing w:val="-3"/>
        </w:rPr>
        <w:t xml:space="preserve"> </w:t>
      </w:r>
      <w:r>
        <w:t>2</w:t>
      </w:r>
      <w:r>
        <w:rPr>
          <w:spacing w:val="-3"/>
        </w:rPr>
        <w:t xml:space="preserve"> </w:t>
      </w:r>
      <w:r>
        <w:t>-</w:t>
      </w:r>
      <w:r>
        <w:rPr>
          <w:spacing w:val="-3"/>
        </w:rPr>
        <w:t xml:space="preserve"> </w:t>
      </w:r>
      <w:bookmarkEnd w:id="1"/>
      <w:r>
        <w:rPr>
          <w:spacing w:val="-2"/>
        </w:rPr>
        <w:t>Communications</w:t>
      </w:r>
    </w:p>
    <w:p w14:paraId="155C729C" w14:textId="77777777" w:rsidR="00E16F73" w:rsidRDefault="00000000">
      <w:pPr>
        <w:pStyle w:val="Heading2"/>
        <w:numPr>
          <w:ilvl w:val="1"/>
          <w:numId w:val="5"/>
        </w:numPr>
        <w:tabs>
          <w:tab w:val="left" w:pos="501"/>
        </w:tabs>
        <w:spacing w:before="184" w:line="276" w:lineRule="auto"/>
        <w:ind w:right="667" w:firstLine="0"/>
      </w:pPr>
      <w:r>
        <w:t>Use</w:t>
      </w:r>
      <w:r>
        <w:rPr>
          <w:spacing w:val="-5"/>
        </w:rPr>
        <w:t xml:space="preserve"> </w:t>
      </w:r>
      <w:r>
        <w:t>of</w:t>
      </w:r>
      <w:r>
        <w:rPr>
          <w:spacing w:val="-5"/>
        </w:rPr>
        <w:t xml:space="preserve"> </w:t>
      </w:r>
      <w:r>
        <w:t>your</w:t>
      </w:r>
      <w:r>
        <w:rPr>
          <w:spacing w:val="-5"/>
        </w:rPr>
        <w:t xml:space="preserve"> </w:t>
      </w:r>
      <w:r>
        <w:t>Delegated</w:t>
      </w:r>
      <w:r>
        <w:rPr>
          <w:spacing w:val="-5"/>
        </w:rPr>
        <w:t xml:space="preserve"> </w:t>
      </w:r>
      <w:r>
        <w:t>Services</w:t>
      </w:r>
      <w:r>
        <w:rPr>
          <w:spacing w:val="-5"/>
        </w:rPr>
        <w:t xml:space="preserve"> </w:t>
      </w:r>
      <w:r>
        <w:t>bespoke</w:t>
      </w:r>
      <w:r>
        <w:rPr>
          <w:spacing w:val="-5"/>
        </w:rPr>
        <w:t xml:space="preserve"> </w:t>
      </w:r>
      <w:r>
        <w:t>agreement</w:t>
      </w:r>
      <w:r>
        <w:rPr>
          <w:spacing w:val="-5"/>
        </w:rPr>
        <w:t xml:space="preserve"> </w:t>
      </w:r>
      <w:r>
        <w:t>customer</w:t>
      </w:r>
      <w:r>
        <w:rPr>
          <w:spacing w:val="-5"/>
        </w:rPr>
        <w:t xml:space="preserve"> </w:t>
      </w:r>
      <w:r>
        <w:t>web</w:t>
      </w:r>
      <w:r>
        <w:rPr>
          <w:spacing w:val="-5"/>
        </w:rPr>
        <w:t xml:space="preserve"> </w:t>
      </w:r>
      <w:r>
        <w:t>site known as ‘Go To’</w:t>
      </w:r>
    </w:p>
    <w:p w14:paraId="16A57C81" w14:textId="77777777" w:rsidR="00E16F73" w:rsidRDefault="00000000">
      <w:pPr>
        <w:pStyle w:val="BodyText"/>
        <w:spacing w:line="276" w:lineRule="auto"/>
        <w:ind w:left="100" w:right="187"/>
      </w:pPr>
      <w:r>
        <w:t>We will give you access to your own bespoke, valuable and essential Delegated Services</w:t>
      </w:r>
      <w:r>
        <w:rPr>
          <w:spacing w:val="-5"/>
        </w:rPr>
        <w:t xml:space="preserve"> </w:t>
      </w:r>
      <w:r>
        <w:rPr>
          <w:b/>
        </w:rPr>
        <w:t>Go</w:t>
      </w:r>
      <w:r>
        <w:rPr>
          <w:b/>
          <w:spacing w:val="-5"/>
        </w:rPr>
        <w:t xml:space="preserve"> </w:t>
      </w:r>
      <w:r>
        <w:rPr>
          <w:b/>
        </w:rPr>
        <w:t>To</w:t>
      </w:r>
      <w:r>
        <w:rPr>
          <w:b/>
          <w:spacing w:val="-5"/>
        </w:rPr>
        <w:t xml:space="preserve"> </w:t>
      </w:r>
      <w:r>
        <w:t>website.</w:t>
      </w:r>
      <w:r>
        <w:rPr>
          <w:spacing w:val="-5"/>
        </w:rPr>
        <w:t xml:space="preserve"> </w:t>
      </w:r>
      <w:r>
        <w:t>Within</w:t>
      </w:r>
      <w:r>
        <w:rPr>
          <w:spacing w:val="-5"/>
        </w:rPr>
        <w:t xml:space="preserve"> </w:t>
      </w:r>
      <w:r>
        <w:t>you</w:t>
      </w:r>
      <w:r>
        <w:rPr>
          <w:spacing w:val="-5"/>
        </w:rPr>
        <w:t xml:space="preserve"> </w:t>
      </w:r>
      <w:r>
        <w:t>will</w:t>
      </w:r>
      <w:r>
        <w:rPr>
          <w:spacing w:val="-5"/>
        </w:rPr>
        <w:t xml:space="preserve"> </w:t>
      </w:r>
      <w:r>
        <w:t>have</w:t>
      </w:r>
      <w:r>
        <w:rPr>
          <w:spacing w:val="-5"/>
        </w:rPr>
        <w:t xml:space="preserve"> </w:t>
      </w:r>
      <w:r>
        <w:t>access</w:t>
      </w:r>
      <w:r>
        <w:rPr>
          <w:spacing w:val="-5"/>
        </w:rPr>
        <w:t xml:space="preserve"> </w:t>
      </w:r>
      <w:r>
        <w:t>to</w:t>
      </w:r>
      <w:r>
        <w:rPr>
          <w:spacing w:val="-5"/>
        </w:rPr>
        <w:t xml:space="preserve"> </w:t>
      </w:r>
      <w:r>
        <w:t>DS</w:t>
      </w:r>
      <w:r>
        <w:rPr>
          <w:spacing w:val="-5"/>
        </w:rPr>
        <w:t xml:space="preserve"> </w:t>
      </w:r>
      <w:r>
        <w:t>Intellectual</w:t>
      </w:r>
      <w:r>
        <w:rPr>
          <w:spacing w:val="-5"/>
        </w:rPr>
        <w:t xml:space="preserve"> </w:t>
      </w:r>
      <w:r>
        <w:t>Property</w:t>
      </w:r>
      <w:r>
        <w:rPr>
          <w:spacing w:val="-5"/>
        </w:rPr>
        <w:t xml:space="preserve"> </w:t>
      </w:r>
      <w:r>
        <w:t>and a wealth of information and support from model policies and guidance, emergency procedures, standard forms, to risk assessments, answers to those niggling issues and much more.</w:t>
      </w:r>
    </w:p>
    <w:p w14:paraId="65A60C52" w14:textId="77777777" w:rsidR="00E16F73" w:rsidRDefault="00E16F73">
      <w:pPr>
        <w:pStyle w:val="BodyText"/>
        <w:spacing w:before="6"/>
        <w:rPr>
          <w:sz w:val="27"/>
        </w:rPr>
      </w:pPr>
    </w:p>
    <w:p w14:paraId="2E338D1E" w14:textId="77777777" w:rsidR="00E16F73" w:rsidRDefault="00000000">
      <w:pPr>
        <w:pStyle w:val="BodyText"/>
        <w:spacing w:before="1" w:line="276" w:lineRule="auto"/>
        <w:ind w:left="100" w:right="187"/>
      </w:pPr>
      <w:r>
        <w:t xml:space="preserve">In addition and within </w:t>
      </w:r>
      <w:r>
        <w:rPr>
          <w:b/>
        </w:rPr>
        <w:t xml:space="preserve">Go To </w:t>
      </w:r>
      <w:r>
        <w:t>you will have your own Confidential area where reporting</w:t>
      </w:r>
      <w:r>
        <w:rPr>
          <w:spacing w:val="-4"/>
        </w:rPr>
        <w:t xml:space="preserve"> </w:t>
      </w:r>
      <w:r>
        <w:t>forms</w:t>
      </w:r>
      <w:r>
        <w:rPr>
          <w:spacing w:val="-4"/>
        </w:rPr>
        <w:t xml:space="preserve"> </w:t>
      </w:r>
      <w:r>
        <w:t>will</w:t>
      </w:r>
      <w:r>
        <w:rPr>
          <w:spacing w:val="-4"/>
        </w:rPr>
        <w:t xml:space="preserve"> </w:t>
      </w:r>
      <w:r>
        <w:t>be</w:t>
      </w:r>
      <w:r>
        <w:rPr>
          <w:spacing w:val="-4"/>
        </w:rPr>
        <w:t xml:space="preserve"> </w:t>
      </w:r>
      <w:r>
        <w:t>found</w:t>
      </w:r>
      <w:r>
        <w:rPr>
          <w:spacing w:val="-4"/>
        </w:rPr>
        <w:t xml:space="preserve"> </w:t>
      </w:r>
      <w:r>
        <w:t>and</w:t>
      </w:r>
      <w:r>
        <w:rPr>
          <w:spacing w:val="-4"/>
        </w:rPr>
        <w:t xml:space="preserve"> </w:t>
      </w:r>
      <w:r>
        <w:t>their</w:t>
      </w:r>
      <w:r>
        <w:rPr>
          <w:spacing w:val="-4"/>
        </w:rPr>
        <w:t xml:space="preserve"> </w:t>
      </w:r>
      <w:r>
        <w:t>supporting</w:t>
      </w:r>
      <w:r>
        <w:rPr>
          <w:spacing w:val="-4"/>
        </w:rPr>
        <w:t xml:space="preserve"> </w:t>
      </w:r>
      <w:r>
        <w:t>systems</w:t>
      </w:r>
      <w:r>
        <w:rPr>
          <w:spacing w:val="-4"/>
        </w:rPr>
        <w:t xml:space="preserve"> </w:t>
      </w:r>
      <w:r>
        <w:t>to</w:t>
      </w:r>
      <w:r>
        <w:rPr>
          <w:spacing w:val="-4"/>
        </w:rPr>
        <w:t xml:space="preserve"> </w:t>
      </w:r>
      <w:r>
        <w:t>enable</w:t>
      </w:r>
      <w:r>
        <w:rPr>
          <w:spacing w:val="-4"/>
        </w:rPr>
        <w:t xml:space="preserve"> </w:t>
      </w:r>
      <w:r>
        <w:t>management reports to be created, analysis of activity, etc.</w:t>
      </w:r>
    </w:p>
    <w:p w14:paraId="0AB97DE3" w14:textId="77777777" w:rsidR="00E16F73" w:rsidRDefault="00E16F73">
      <w:pPr>
        <w:pStyle w:val="BodyText"/>
        <w:spacing w:before="11"/>
        <w:rPr>
          <w:sz w:val="21"/>
        </w:rPr>
      </w:pPr>
    </w:p>
    <w:p w14:paraId="091F139B" w14:textId="77777777" w:rsidR="00E16F73" w:rsidRDefault="00000000">
      <w:pPr>
        <w:pStyle w:val="Heading2"/>
        <w:numPr>
          <w:ilvl w:val="1"/>
          <w:numId w:val="5"/>
        </w:numPr>
        <w:tabs>
          <w:tab w:val="left" w:pos="501"/>
        </w:tabs>
        <w:ind w:left="500"/>
      </w:pPr>
      <w:r>
        <w:t xml:space="preserve">Routine </w:t>
      </w:r>
      <w:r>
        <w:rPr>
          <w:spacing w:val="-2"/>
        </w:rPr>
        <w:t>enquiries</w:t>
      </w:r>
    </w:p>
    <w:p w14:paraId="083FE63F" w14:textId="77777777" w:rsidR="00E16F73" w:rsidRDefault="00000000">
      <w:pPr>
        <w:pStyle w:val="BodyText"/>
        <w:ind w:left="100" w:right="187"/>
      </w:pPr>
      <w:r>
        <w:t>Unlimited</w:t>
      </w:r>
      <w:r>
        <w:rPr>
          <w:spacing w:val="-3"/>
        </w:rPr>
        <w:t xml:space="preserve"> </w:t>
      </w:r>
      <w:r>
        <w:t>access</w:t>
      </w:r>
      <w:r>
        <w:rPr>
          <w:spacing w:val="-3"/>
        </w:rPr>
        <w:t xml:space="preserve"> </w:t>
      </w:r>
      <w:r>
        <w:t>and</w:t>
      </w:r>
      <w:r>
        <w:rPr>
          <w:spacing w:val="-3"/>
        </w:rPr>
        <w:t xml:space="preserve"> </w:t>
      </w:r>
      <w:r>
        <w:t>a</w:t>
      </w:r>
      <w:r>
        <w:rPr>
          <w:spacing w:val="40"/>
        </w:rPr>
        <w:t xml:space="preserve"> </w:t>
      </w:r>
      <w:r>
        <w:t>48</w:t>
      </w:r>
      <w:r>
        <w:rPr>
          <w:spacing w:val="-3"/>
        </w:rPr>
        <w:t xml:space="preserve"> </w:t>
      </w:r>
      <w:r>
        <w:t>hour</w:t>
      </w:r>
      <w:r>
        <w:rPr>
          <w:spacing w:val="-3"/>
        </w:rPr>
        <w:t xml:space="preserve"> </w:t>
      </w:r>
      <w:r>
        <w:t>deadline</w:t>
      </w:r>
      <w:r>
        <w:rPr>
          <w:spacing w:val="-3"/>
        </w:rPr>
        <w:t xml:space="preserve"> </w:t>
      </w:r>
      <w:r>
        <w:t>response</w:t>
      </w:r>
      <w:r>
        <w:rPr>
          <w:spacing w:val="-3"/>
        </w:rPr>
        <w:t xml:space="preserve"> </w:t>
      </w:r>
      <w:r>
        <w:t>to</w:t>
      </w:r>
      <w:r>
        <w:rPr>
          <w:spacing w:val="-3"/>
        </w:rPr>
        <w:t xml:space="preserve"> </w:t>
      </w:r>
      <w:r>
        <w:t>your</w:t>
      </w:r>
      <w:r>
        <w:rPr>
          <w:spacing w:val="-3"/>
        </w:rPr>
        <w:t xml:space="preserve"> </w:t>
      </w:r>
      <w:r>
        <w:t>day</w:t>
      </w:r>
      <w:r>
        <w:rPr>
          <w:spacing w:val="-3"/>
        </w:rPr>
        <w:t xml:space="preserve"> </w:t>
      </w:r>
      <w:r>
        <w:t>to</w:t>
      </w:r>
      <w:r>
        <w:rPr>
          <w:spacing w:val="-3"/>
        </w:rPr>
        <w:t xml:space="preserve"> </w:t>
      </w:r>
      <w:r>
        <w:t>day</w:t>
      </w:r>
      <w:r>
        <w:rPr>
          <w:spacing w:val="-3"/>
        </w:rPr>
        <w:t xml:space="preserve"> </w:t>
      </w:r>
      <w:r>
        <w:t xml:space="preserve">enquiries made to our routine helpline on 01275 795 827 and/or email: </w:t>
      </w:r>
      <w:hyperlink r:id="rId11">
        <w:r>
          <w:rPr>
            <w:color w:val="1154CC"/>
            <w:spacing w:val="-2"/>
            <w:u w:val="single" w:color="1154CC"/>
          </w:rPr>
          <w:t>info@delegatedservices.org</w:t>
        </w:r>
      </w:hyperlink>
      <w:r>
        <w:rPr>
          <w:spacing w:val="-2"/>
        </w:rPr>
        <w:t>.</w:t>
      </w:r>
    </w:p>
    <w:p w14:paraId="1670B690" w14:textId="77777777" w:rsidR="00E16F73" w:rsidRDefault="00E16F73">
      <w:pPr>
        <w:pStyle w:val="BodyText"/>
      </w:pPr>
    </w:p>
    <w:p w14:paraId="7D186436" w14:textId="77777777" w:rsidR="00E16F73" w:rsidRDefault="00000000">
      <w:pPr>
        <w:pStyle w:val="BodyText"/>
        <w:ind w:left="100" w:right="187"/>
      </w:pPr>
      <w:r>
        <w:t>If</w:t>
      </w:r>
      <w:r>
        <w:rPr>
          <w:spacing w:val="-3"/>
        </w:rPr>
        <w:t xml:space="preserve"> </w:t>
      </w:r>
      <w:r>
        <w:t>your</w:t>
      </w:r>
      <w:r>
        <w:rPr>
          <w:spacing w:val="-3"/>
        </w:rPr>
        <w:t xml:space="preserve"> </w:t>
      </w:r>
      <w:r>
        <w:t>enquiry</w:t>
      </w:r>
      <w:r>
        <w:rPr>
          <w:spacing w:val="-3"/>
        </w:rPr>
        <w:t xml:space="preserve"> </w:t>
      </w:r>
      <w:r>
        <w:t>is</w:t>
      </w:r>
      <w:r>
        <w:rPr>
          <w:spacing w:val="-3"/>
        </w:rPr>
        <w:t xml:space="preserve"> </w:t>
      </w:r>
      <w:r>
        <w:t>more</w:t>
      </w:r>
      <w:r>
        <w:rPr>
          <w:spacing w:val="-3"/>
        </w:rPr>
        <w:t xml:space="preserve"> </w:t>
      </w:r>
      <w:r>
        <w:t>complex</w:t>
      </w:r>
      <w:r>
        <w:rPr>
          <w:spacing w:val="-3"/>
        </w:rPr>
        <w:t xml:space="preserve"> </w:t>
      </w:r>
      <w:r>
        <w:t>the</w:t>
      </w:r>
      <w:r>
        <w:rPr>
          <w:spacing w:val="-3"/>
        </w:rPr>
        <w:t xml:space="preserve"> </w:t>
      </w:r>
      <w:r>
        <w:t>initial</w:t>
      </w:r>
      <w:r>
        <w:rPr>
          <w:spacing w:val="-3"/>
        </w:rPr>
        <w:t xml:space="preserve"> </w:t>
      </w:r>
      <w:r>
        <w:t>response</w:t>
      </w:r>
      <w:r>
        <w:rPr>
          <w:spacing w:val="-3"/>
        </w:rPr>
        <w:t xml:space="preserve"> </w:t>
      </w:r>
      <w:r>
        <w:t>will</w:t>
      </w:r>
      <w:r>
        <w:rPr>
          <w:spacing w:val="-3"/>
        </w:rPr>
        <w:t xml:space="preserve"> </w:t>
      </w:r>
      <w:r>
        <w:t>be</w:t>
      </w:r>
      <w:r>
        <w:rPr>
          <w:spacing w:val="-3"/>
        </w:rPr>
        <w:t xml:space="preserve"> </w:t>
      </w:r>
      <w:r>
        <w:t>an</w:t>
      </w:r>
      <w:r>
        <w:rPr>
          <w:spacing w:val="-3"/>
        </w:rPr>
        <w:t xml:space="preserve"> </w:t>
      </w:r>
      <w:r>
        <w:t>acknowledgment</w:t>
      </w:r>
      <w:r>
        <w:rPr>
          <w:spacing w:val="-3"/>
        </w:rPr>
        <w:t xml:space="preserve"> </w:t>
      </w:r>
      <w:r>
        <w:t>and an indication of the steps we will take to answer your query.</w:t>
      </w:r>
    </w:p>
    <w:p w14:paraId="2BC96AC6" w14:textId="77777777" w:rsidR="00E16F73" w:rsidRDefault="00E16F73">
      <w:pPr>
        <w:pStyle w:val="BodyText"/>
        <w:rPr>
          <w:sz w:val="33"/>
        </w:rPr>
      </w:pPr>
    </w:p>
    <w:p w14:paraId="6911EAD8" w14:textId="77777777" w:rsidR="00E16F73" w:rsidRDefault="00000000">
      <w:pPr>
        <w:pStyle w:val="Heading2"/>
        <w:numPr>
          <w:ilvl w:val="1"/>
          <w:numId w:val="5"/>
        </w:numPr>
        <w:tabs>
          <w:tab w:val="left" w:pos="501"/>
        </w:tabs>
        <w:ind w:left="500"/>
      </w:pPr>
      <w:r>
        <w:t xml:space="preserve">Emergency </w:t>
      </w:r>
      <w:r>
        <w:rPr>
          <w:spacing w:val="-2"/>
        </w:rPr>
        <w:t>helpline</w:t>
      </w:r>
    </w:p>
    <w:p w14:paraId="6F6B5428" w14:textId="77777777" w:rsidR="00E16F73" w:rsidRDefault="00000000">
      <w:pPr>
        <w:pStyle w:val="BodyText"/>
        <w:spacing w:before="41" w:line="276" w:lineRule="auto"/>
        <w:ind w:left="100" w:right="187"/>
      </w:pPr>
      <w:r>
        <w:t>Use</w:t>
      </w:r>
      <w:r>
        <w:rPr>
          <w:spacing w:val="-3"/>
        </w:rPr>
        <w:t xml:space="preserve"> </w:t>
      </w:r>
      <w:r>
        <w:t>of</w:t>
      </w:r>
      <w:r>
        <w:rPr>
          <w:spacing w:val="-3"/>
        </w:rPr>
        <w:t xml:space="preserve"> </w:t>
      </w:r>
      <w:r>
        <w:t>our</w:t>
      </w:r>
      <w:r>
        <w:rPr>
          <w:spacing w:val="-3"/>
        </w:rPr>
        <w:t xml:space="preserve"> </w:t>
      </w:r>
      <w:r>
        <w:t>essential</w:t>
      </w:r>
      <w:r>
        <w:rPr>
          <w:spacing w:val="-3"/>
        </w:rPr>
        <w:t xml:space="preserve"> </w:t>
      </w:r>
      <w:r>
        <w:t>Emergency</w:t>
      </w:r>
      <w:r>
        <w:rPr>
          <w:spacing w:val="-3"/>
        </w:rPr>
        <w:t xml:space="preserve"> </w:t>
      </w:r>
      <w:r>
        <w:t>Helpline</w:t>
      </w:r>
      <w:r>
        <w:rPr>
          <w:spacing w:val="-3"/>
        </w:rPr>
        <w:t xml:space="preserve"> </w:t>
      </w:r>
      <w:r>
        <w:t>24/7</w:t>
      </w:r>
      <w:r>
        <w:rPr>
          <w:spacing w:val="-3"/>
        </w:rPr>
        <w:t xml:space="preserve"> </w:t>
      </w:r>
      <w:r>
        <w:t>365</w:t>
      </w:r>
      <w:r>
        <w:rPr>
          <w:spacing w:val="-3"/>
        </w:rPr>
        <w:t xml:space="preserve"> </w:t>
      </w:r>
      <w:r>
        <w:t>days</w:t>
      </w:r>
      <w:r>
        <w:rPr>
          <w:spacing w:val="-3"/>
        </w:rPr>
        <w:t xml:space="preserve"> </w:t>
      </w:r>
      <w:r>
        <w:t>of</w:t>
      </w:r>
      <w:r>
        <w:rPr>
          <w:spacing w:val="-3"/>
        </w:rPr>
        <w:t xml:space="preserve"> </w:t>
      </w:r>
      <w:r>
        <w:t>the</w:t>
      </w:r>
      <w:r>
        <w:rPr>
          <w:spacing w:val="-3"/>
        </w:rPr>
        <w:t xml:space="preserve"> </w:t>
      </w:r>
      <w:r>
        <w:t>year</w:t>
      </w:r>
      <w:r>
        <w:rPr>
          <w:spacing w:val="-3"/>
        </w:rPr>
        <w:t xml:space="preserve"> </w:t>
      </w:r>
      <w:r>
        <w:t>(see</w:t>
      </w:r>
      <w:r>
        <w:rPr>
          <w:spacing w:val="-3"/>
        </w:rPr>
        <w:t xml:space="preserve"> </w:t>
      </w:r>
      <w:r>
        <w:t>1.1</w:t>
      </w:r>
      <w:r>
        <w:rPr>
          <w:spacing w:val="-3"/>
        </w:rPr>
        <w:t xml:space="preserve"> </w:t>
      </w:r>
      <w:r>
        <w:t>above for details)</w:t>
      </w:r>
    </w:p>
    <w:p w14:paraId="03886DC2" w14:textId="77777777" w:rsidR="00E16F73" w:rsidRDefault="00E16F73">
      <w:pPr>
        <w:pStyle w:val="BodyText"/>
        <w:spacing w:before="7"/>
        <w:rPr>
          <w:sz w:val="27"/>
        </w:rPr>
      </w:pPr>
    </w:p>
    <w:p w14:paraId="23E75C42" w14:textId="77777777" w:rsidR="00E16F73" w:rsidRDefault="00000000">
      <w:pPr>
        <w:pStyle w:val="Heading2"/>
        <w:numPr>
          <w:ilvl w:val="1"/>
          <w:numId w:val="5"/>
        </w:numPr>
        <w:tabs>
          <w:tab w:val="left" w:pos="501"/>
        </w:tabs>
        <w:ind w:left="500"/>
      </w:pPr>
      <w:r>
        <w:t xml:space="preserve">Email </w:t>
      </w:r>
      <w:r>
        <w:rPr>
          <w:spacing w:val="-2"/>
        </w:rPr>
        <w:t>updates</w:t>
      </w:r>
    </w:p>
    <w:p w14:paraId="7DCB0CF7" w14:textId="77777777" w:rsidR="00E16F73" w:rsidRDefault="00000000">
      <w:pPr>
        <w:pStyle w:val="BodyText"/>
        <w:spacing w:before="42" w:line="276" w:lineRule="auto"/>
        <w:ind w:left="100"/>
      </w:pPr>
      <w:r>
        <w:t>Service</w:t>
      </w:r>
      <w:r>
        <w:rPr>
          <w:spacing w:val="-5"/>
        </w:rPr>
        <w:t xml:space="preserve"> </w:t>
      </w:r>
      <w:r>
        <w:t>area</w:t>
      </w:r>
      <w:r>
        <w:rPr>
          <w:spacing w:val="-5"/>
        </w:rPr>
        <w:t xml:space="preserve"> </w:t>
      </w:r>
      <w:r>
        <w:rPr>
          <w:b/>
        </w:rPr>
        <w:t>priority</w:t>
      </w:r>
      <w:r>
        <w:rPr>
          <w:b/>
          <w:spacing w:val="-5"/>
        </w:rPr>
        <w:t xml:space="preserve"> </w:t>
      </w:r>
      <w:r>
        <w:rPr>
          <w:b/>
        </w:rPr>
        <w:t>‘e’</w:t>
      </w:r>
      <w:r>
        <w:rPr>
          <w:b/>
          <w:spacing w:val="-17"/>
        </w:rPr>
        <w:t xml:space="preserve"> </w:t>
      </w:r>
      <w:r>
        <w:rPr>
          <w:b/>
        </w:rPr>
        <w:t xml:space="preserve">updates </w:t>
      </w:r>
      <w:r>
        <w:t>will</w:t>
      </w:r>
      <w:r>
        <w:rPr>
          <w:spacing w:val="-5"/>
        </w:rPr>
        <w:t xml:space="preserve"> </w:t>
      </w:r>
      <w:r>
        <w:t>be</w:t>
      </w:r>
      <w:r>
        <w:rPr>
          <w:spacing w:val="-5"/>
        </w:rPr>
        <w:t xml:space="preserve"> </w:t>
      </w:r>
      <w:r>
        <w:t>sent,</w:t>
      </w:r>
      <w:r>
        <w:rPr>
          <w:spacing w:val="-5"/>
        </w:rPr>
        <w:t xml:space="preserve"> </w:t>
      </w:r>
      <w:r>
        <w:t>as</w:t>
      </w:r>
      <w:r>
        <w:rPr>
          <w:spacing w:val="-5"/>
        </w:rPr>
        <w:t xml:space="preserve"> </w:t>
      </w:r>
      <w:r>
        <w:t>often</w:t>
      </w:r>
      <w:r>
        <w:rPr>
          <w:spacing w:val="-5"/>
        </w:rPr>
        <w:t xml:space="preserve"> </w:t>
      </w:r>
      <w:r>
        <w:t>as</w:t>
      </w:r>
      <w:r>
        <w:rPr>
          <w:spacing w:val="-5"/>
        </w:rPr>
        <w:t xml:space="preserve"> </w:t>
      </w:r>
      <w:r>
        <w:t>necessary,</w:t>
      </w:r>
      <w:r>
        <w:rPr>
          <w:spacing w:val="-5"/>
        </w:rPr>
        <w:t xml:space="preserve"> </w:t>
      </w:r>
      <w:r>
        <w:t>to</w:t>
      </w:r>
      <w:r>
        <w:rPr>
          <w:spacing w:val="-5"/>
        </w:rPr>
        <w:t xml:space="preserve"> </w:t>
      </w:r>
      <w:r>
        <w:t>potentially warn of urgent developments from the Police and other bodies, to be aware/take account of/action, eg, extreme weather, stranger danger, etc.</w:t>
      </w:r>
    </w:p>
    <w:p w14:paraId="71BD5A63" w14:textId="77777777" w:rsidR="00E16F73" w:rsidRDefault="00E16F73">
      <w:pPr>
        <w:pStyle w:val="BodyText"/>
        <w:rPr>
          <w:sz w:val="26"/>
        </w:rPr>
      </w:pPr>
    </w:p>
    <w:p w14:paraId="08416F25" w14:textId="77777777" w:rsidR="00E16F73" w:rsidRDefault="00000000">
      <w:pPr>
        <w:pStyle w:val="Heading2"/>
        <w:numPr>
          <w:ilvl w:val="1"/>
          <w:numId w:val="5"/>
        </w:numPr>
        <w:tabs>
          <w:tab w:val="left" w:pos="501"/>
        </w:tabs>
        <w:ind w:left="500"/>
      </w:pPr>
      <w:r>
        <w:t>Weekly</w:t>
      </w:r>
      <w:r>
        <w:rPr>
          <w:spacing w:val="-5"/>
        </w:rPr>
        <w:t xml:space="preserve"> </w:t>
      </w:r>
      <w:r>
        <w:rPr>
          <w:spacing w:val="-2"/>
        </w:rPr>
        <w:t>Briefings</w:t>
      </w:r>
    </w:p>
    <w:p w14:paraId="51519690" w14:textId="77777777" w:rsidR="00E16F73" w:rsidRDefault="00000000">
      <w:pPr>
        <w:pStyle w:val="BodyText"/>
        <w:spacing w:before="23" w:line="259" w:lineRule="auto"/>
        <w:ind w:left="100" w:right="187"/>
      </w:pPr>
      <w:r>
        <w:t>These are distributed mainly in term time, unless special circumstances dictate otherwise and pupil break editions are also needed. They include the most up to date detail of our training offers, together with breaking items of interest from the likes</w:t>
      </w:r>
      <w:r>
        <w:rPr>
          <w:spacing w:val="-4"/>
        </w:rPr>
        <w:t xml:space="preserve"> </w:t>
      </w:r>
      <w:r>
        <w:t>of</w:t>
      </w:r>
      <w:r>
        <w:rPr>
          <w:spacing w:val="-4"/>
        </w:rPr>
        <w:t xml:space="preserve"> </w:t>
      </w:r>
      <w:r>
        <w:t>the</w:t>
      </w:r>
      <w:r>
        <w:rPr>
          <w:spacing w:val="-4"/>
        </w:rPr>
        <w:t xml:space="preserve"> </w:t>
      </w:r>
      <w:r>
        <w:t>DfE,</w:t>
      </w:r>
      <w:r>
        <w:rPr>
          <w:spacing w:val="-4"/>
        </w:rPr>
        <w:t xml:space="preserve"> </w:t>
      </w:r>
      <w:r>
        <w:t>Ofsted,</w:t>
      </w:r>
      <w:r>
        <w:rPr>
          <w:spacing w:val="-4"/>
        </w:rPr>
        <w:t xml:space="preserve"> </w:t>
      </w:r>
      <w:r>
        <w:t>HSE</w:t>
      </w:r>
      <w:r>
        <w:rPr>
          <w:spacing w:val="-4"/>
        </w:rPr>
        <w:t xml:space="preserve"> </w:t>
      </w:r>
      <w:r>
        <w:t>and</w:t>
      </w:r>
      <w:r>
        <w:rPr>
          <w:spacing w:val="-4"/>
        </w:rPr>
        <w:t xml:space="preserve"> </w:t>
      </w:r>
      <w:r>
        <w:t>more.</w:t>
      </w:r>
      <w:r>
        <w:rPr>
          <w:spacing w:val="-9"/>
        </w:rPr>
        <w:t xml:space="preserve"> </w:t>
      </w:r>
      <w:r>
        <w:t>There’s</w:t>
      </w:r>
      <w:r>
        <w:rPr>
          <w:spacing w:val="-4"/>
        </w:rPr>
        <w:t xml:space="preserve"> </w:t>
      </w:r>
      <w:r>
        <w:t>usually</w:t>
      </w:r>
      <w:r>
        <w:rPr>
          <w:spacing w:val="-4"/>
        </w:rPr>
        <w:t xml:space="preserve"> </w:t>
      </w:r>
      <w:r>
        <w:t>a</w:t>
      </w:r>
      <w:r>
        <w:rPr>
          <w:spacing w:val="-4"/>
        </w:rPr>
        <w:t xml:space="preserve"> </w:t>
      </w:r>
      <w:r>
        <w:t>Wellbeing</w:t>
      </w:r>
      <w:r>
        <w:rPr>
          <w:spacing w:val="-4"/>
        </w:rPr>
        <w:t xml:space="preserve"> </w:t>
      </w:r>
      <w:r>
        <w:t>prompt</w:t>
      </w:r>
      <w:r>
        <w:rPr>
          <w:spacing w:val="-4"/>
        </w:rPr>
        <w:t xml:space="preserve"> </w:t>
      </w:r>
      <w:r>
        <w:t>to</w:t>
      </w:r>
      <w:r>
        <w:rPr>
          <w:spacing w:val="-4"/>
        </w:rPr>
        <w:t xml:space="preserve"> </w:t>
      </w:r>
      <w:r>
        <w:t>make us think and a questionable closing piece of humour!</w:t>
      </w:r>
    </w:p>
    <w:p w14:paraId="4209EE06" w14:textId="77777777" w:rsidR="00E16F73" w:rsidRDefault="00E16F73">
      <w:pPr>
        <w:pStyle w:val="BodyText"/>
        <w:spacing w:before="4"/>
        <w:rPr>
          <w:sz w:val="26"/>
        </w:rPr>
      </w:pPr>
    </w:p>
    <w:p w14:paraId="11FD429C" w14:textId="77777777" w:rsidR="00E16F73" w:rsidRDefault="00000000">
      <w:pPr>
        <w:pStyle w:val="Heading2"/>
        <w:numPr>
          <w:ilvl w:val="1"/>
          <w:numId w:val="5"/>
        </w:numPr>
        <w:tabs>
          <w:tab w:val="left" w:pos="501"/>
        </w:tabs>
        <w:ind w:left="500"/>
      </w:pPr>
      <w:r>
        <w:t>The DS Bulletin to support</w:t>
      </w:r>
      <w:r>
        <w:rPr>
          <w:spacing w:val="66"/>
        </w:rPr>
        <w:t xml:space="preserve"> </w:t>
      </w:r>
      <w:r>
        <w:t xml:space="preserve">Business Risk </w:t>
      </w:r>
      <w:r>
        <w:rPr>
          <w:spacing w:val="-2"/>
        </w:rPr>
        <w:t>Management.</w:t>
      </w:r>
    </w:p>
    <w:p w14:paraId="3BF119C3" w14:textId="77777777" w:rsidR="00E16F73" w:rsidRDefault="00000000">
      <w:pPr>
        <w:pStyle w:val="BodyText"/>
        <w:spacing w:before="23" w:line="259" w:lineRule="auto"/>
        <w:ind w:left="100" w:right="74"/>
      </w:pPr>
      <w:r>
        <w:t>This comprehensive, well respected and professional publication is provided to you six</w:t>
      </w:r>
      <w:r>
        <w:rPr>
          <w:spacing w:val="-4"/>
        </w:rPr>
        <w:t xml:space="preserve"> </w:t>
      </w:r>
      <w:r>
        <w:t>times</w:t>
      </w:r>
      <w:r>
        <w:rPr>
          <w:spacing w:val="-4"/>
        </w:rPr>
        <w:t xml:space="preserve"> </w:t>
      </w:r>
      <w:r>
        <w:t>per</w:t>
      </w:r>
      <w:r>
        <w:rPr>
          <w:spacing w:val="-4"/>
        </w:rPr>
        <w:t xml:space="preserve"> </w:t>
      </w:r>
      <w:r>
        <w:t>year.</w:t>
      </w:r>
      <w:r>
        <w:rPr>
          <w:spacing w:val="-4"/>
        </w:rPr>
        <w:t xml:space="preserve"> </w:t>
      </w:r>
      <w:r>
        <w:t>It</w:t>
      </w:r>
      <w:r>
        <w:rPr>
          <w:spacing w:val="-4"/>
        </w:rPr>
        <w:t xml:space="preserve"> </w:t>
      </w:r>
      <w:r>
        <w:t>includes</w:t>
      </w:r>
      <w:r>
        <w:rPr>
          <w:spacing w:val="-4"/>
        </w:rPr>
        <w:t xml:space="preserve"> </w:t>
      </w:r>
      <w:r>
        <w:t>essential</w:t>
      </w:r>
      <w:r>
        <w:rPr>
          <w:spacing w:val="-4"/>
        </w:rPr>
        <w:t xml:space="preserve"> </w:t>
      </w:r>
      <w:r>
        <w:t>tasks</w:t>
      </w:r>
      <w:r>
        <w:rPr>
          <w:spacing w:val="-4"/>
        </w:rPr>
        <w:t xml:space="preserve"> </w:t>
      </w:r>
      <w:r>
        <w:t>for</w:t>
      </w:r>
      <w:r>
        <w:rPr>
          <w:spacing w:val="-4"/>
        </w:rPr>
        <w:t xml:space="preserve"> </w:t>
      </w:r>
      <w:r>
        <w:t>the</w:t>
      </w:r>
      <w:r>
        <w:rPr>
          <w:spacing w:val="-4"/>
        </w:rPr>
        <w:t xml:space="preserve"> </w:t>
      </w:r>
      <w:r>
        <w:t>coming</w:t>
      </w:r>
      <w:r>
        <w:rPr>
          <w:spacing w:val="-4"/>
        </w:rPr>
        <w:t xml:space="preserve"> </w:t>
      </w:r>
      <w:r>
        <w:t>term,</w:t>
      </w:r>
      <w:r>
        <w:rPr>
          <w:spacing w:val="-4"/>
        </w:rPr>
        <w:t xml:space="preserve"> </w:t>
      </w:r>
      <w:r>
        <w:t>business</w:t>
      </w:r>
      <w:r>
        <w:rPr>
          <w:spacing w:val="-4"/>
        </w:rPr>
        <w:t xml:space="preserve"> </w:t>
      </w:r>
      <w:r>
        <w:t>and</w:t>
      </w:r>
      <w:r>
        <w:rPr>
          <w:spacing w:val="-4"/>
        </w:rPr>
        <w:t xml:space="preserve"> </w:t>
      </w:r>
      <w:r>
        <w:t>other risk warnings and information to aid management of tasks/workload and planning ahead.</w:t>
      </w:r>
      <w:r>
        <w:rPr>
          <w:spacing w:val="40"/>
        </w:rPr>
        <w:t xml:space="preserve"> </w:t>
      </w:r>
      <w:r>
        <w:t>New procedures and guidance will also be introduced for action, drawing upon the latest updates from the Health and Safety Executive and other regulatory, enforcing and/or professional associations.</w:t>
      </w:r>
    </w:p>
    <w:p w14:paraId="2B76256F" w14:textId="77777777" w:rsidR="00E16F73" w:rsidRDefault="00E16F73">
      <w:pPr>
        <w:spacing w:line="259" w:lineRule="auto"/>
        <w:sectPr w:rsidR="00E16F73">
          <w:pgSz w:w="11920" w:h="16840"/>
          <w:pgMar w:top="1380" w:right="1340" w:bottom="980" w:left="1340" w:header="0" w:footer="799" w:gutter="0"/>
          <w:cols w:space="720"/>
        </w:sectPr>
      </w:pPr>
    </w:p>
    <w:p w14:paraId="6E86D3C3" w14:textId="77777777" w:rsidR="00E16F73" w:rsidRDefault="00000000">
      <w:pPr>
        <w:pStyle w:val="Heading1"/>
      </w:pPr>
      <w:bookmarkStart w:id="2" w:name="_TOC_250003"/>
      <w:r>
        <w:t>Section</w:t>
      </w:r>
      <w:r>
        <w:rPr>
          <w:spacing w:val="-5"/>
        </w:rPr>
        <w:t xml:space="preserve"> </w:t>
      </w:r>
      <w:r>
        <w:t>3</w:t>
      </w:r>
      <w:r>
        <w:rPr>
          <w:spacing w:val="-4"/>
        </w:rPr>
        <w:t xml:space="preserve"> </w:t>
      </w:r>
      <w:r>
        <w:t>-</w:t>
      </w:r>
      <w:r>
        <w:rPr>
          <w:spacing w:val="-4"/>
        </w:rPr>
        <w:t xml:space="preserve"> </w:t>
      </w:r>
      <w:r>
        <w:t>Off-site</w:t>
      </w:r>
      <w:r>
        <w:rPr>
          <w:spacing w:val="-4"/>
        </w:rPr>
        <w:t xml:space="preserve"> </w:t>
      </w:r>
      <w:bookmarkEnd w:id="2"/>
      <w:r>
        <w:rPr>
          <w:spacing w:val="-2"/>
        </w:rPr>
        <w:t>visits</w:t>
      </w:r>
    </w:p>
    <w:p w14:paraId="4576C1C5" w14:textId="77777777" w:rsidR="00E16F73" w:rsidRDefault="00000000">
      <w:pPr>
        <w:pStyle w:val="BodyText"/>
        <w:spacing w:before="184" w:line="259" w:lineRule="auto"/>
        <w:ind w:left="100" w:right="187"/>
      </w:pPr>
      <w:r>
        <w:t>We are able to provide advice and support for all off-site visits. We will also review and</w:t>
      </w:r>
      <w:r>
        <w:rPr>
          <w:spacing w:val="-4"/>
        </w:rPr>
        <w:t xml:space="preserve"> </w:t>
      </w:r>
      <w:r>
        <w:t>‘approve’,</w:t>
      </w:r>
      <w:r>
        <w:rPr>
          <w:spacing w:val="-4"/>
        </w:rPr>
        <w:t xml:space="preserve"> </w:t>
      </w:r>
      <w:r>
        <w:t>where</w:t>
      </w:r>
      <w:r>
        <w:rPr>
          <w:spacing w:val="-4"/>
        </w:rPr>
        <w:t xml:space="preserve"> </w:t>
      </w:r>
      <w:r>
        <w:t>required,</w:t>
      </w:r>
      <w:r>
        <w:rPr>
          <w:spacing w:val="-4"/>
        </w:rPr>
        <w:t xml:space="preserve"> </w:t>
      </w:r>
      <w:r>
        <w:t>arrangements</w:t>
      </w:r>
      <w:r>
        <w:rPr>
          <w:spacing w:val="-4"/>
        </w:rPr>
        <w:t xml:space="preserve"> </w:t>
      </w:r>
      <w:r>
        <w:t>for</w:t>
      </w:r>
      <w:r>
        <w:rPr>
          <w:spacing w:val="-4"/>
        </w:rPr>
        <w:t xml:space="preserve"> </w:t>
      </w:r>
      <w:r>
        <w:t>up</w:t>
      </w:r>
      <w:r>
        <w:rPr>
          <w:spacing w:val="-4"/>
        </w:rPr>
        <w:t xml:space="preserve"> </w:t>
      </w:r>
      <w:r>
        <w:t>to</w:t>
      </w:r>
      <w:r>
        <w:rPr>
          <w:spacing w:val="-4"/>
        </w:rPr>
        <w:t xml:space="preserve"> </w:t>
      </w:r>
      <w:r>
        <w:t>3</w:t>
      </w:r>
      <w:r>
        <w:rPr>
          <w:spacing w:val="-4"/>
        </w:rPr>
        <w:t xml:space="preserve"> </w:t>
      </w:r>
      <w:r>
        <w:t>residential</w:t>
      </w:r>
      <w:r>
        <w:rPr>
          <w:spacing w:val="-4"/>
        </w:rPr>
        <w:t xml:space="preserve"> </w:t>
      </w:r>
      <w:r>
        <w:t>and/or</w:t>
      </w:r>
      <w:r>
        <w:rPr>
          <w:spacing w:val="-4"/>
        </w:rPr>
        <w:t xml:space="preserve"> </w:t>
      </w:r>
      <w:r>
        <w:t>the</w:t>
      </w:r>
      <w:r>
        <w:rPr>
          <w:spacing w:val="-4"/>
        </w:rPr>
        <w:t xml:space="preserve"> </w:t>
      </w:r>
      <w:r>
        <w:t>most adventurous activities per year, thus supporting Party/Deputy Leaders, Education Visits Co-ordinators and the final Establishment authoriser.</w:t>
      </w:r>
    </w:p>
    <w:p w14:paraId="77F48BFD" w14:textId="77777777" w:rsidR="00E16F73" w:rsidRDefault="00E16F73">
      <w:pPr>
        <w:pStyle w:val="BodyText"/>
        <w:spacing w:before="3"/>
        <w:rPr>
          <w:sz w:val="26"/>
        </w:rPr>
      </w:pPr>
    </w:p>
    <w:p w14:paraId="7BAB588D" w14:textId="77777777" w:rsidR="00E16F73" w:rsidRDefault="00000000">
      <w:pPr>
        <w:pStyle w:val="BodyText"/>
        <w:spacing w:line="259" w:lineRule="auto"/>
        <w:ind w:left="100" w:right="147"/>
      </w:pPr>
      <w:r>
        <w:t>Our</w:t>
      </w:r>
      <w:r>
        <w:rPr>
          <w:spacing w:val="-4"/>
        </w:rPr>
        <w:t xml:space="preserve"> </w:t>
      </w:r>
      <w:r>
        <w:t>DS</w:t>
      </w:r>
      <w:r>
        <w:rPr>
          <w:spacing w:val="-4"/>
        </w:rPr>
        <w:t xml:space="preserve"> </w:t>
      </w:r>
      <w:r>
        <w:t>online</w:t>
      </w:r>
      <w:r>
        <w:rPr>
          <w:spacing w:val="-4"/>
        </w:rPr>
        <w:t xml:space="preserve"> </w:t>
      </w:r>
      <w:r>
        <w:t>form</w:t>
      </w:r>
      <w:r>
        <w:rPr>
          <w:spacing w:val="-4"/>
        </w:rPr>
        <w:t xml:space="preserve"> </w:t>
      </w:r>
      <w:r>
        <w:t>is</w:t>
      </w:r>
      <w:r>
        <w:rPr>
          <w:spacing w:val="-4"/>
        </w:rPr>
        <w:t xml:space="preserve"> </w:t>
      </w:r>
      <w:r>
        <w:t>provided</w:t>
      </w:r>
      <w:r>
        <w:rPr>
          <w:spacing w:val="-4"/>
        </w:rPr>
        <w:t xml:space="preserve"> </w:t>
      </w:r>
      <w:r>
        <w:t>for</w:t>
      </w:r>
      <w:r>
        <w:rPr>
          <w:spacing w:val="-4"/>
        </w:rPr>
        <w:t xml:space="preserve"> </w:t>
      </w:r>
      <w:r>
        <w:t>this</w:t>
      </w:r>
      <w:r>
        <w:rPr>
          <w:spacing w:val="-4"/>
        </w:rPr>
        <w:t xml:space="preserve"> </w:t>
      </w:r>
      <w:r>
        <w:t>purpose</w:t>
      </w:r>
      <w:r>
        <w:rPr>
          <w:spacing w:val="-4"/>
        </w:rPr>
        <w:t xml:space="preserve"> </w:t>
      </w:r>
      <w:r>
        <w:t>in</w:t>
      </w:r>
      <w:r>
        <w:rPr>
          <w:spacing w:val="-4"/>
        </w:rPr>
        <w:t xml:space="preserve"> </w:t>
      </w:r>
      <w:r>
        <w:rPr>
          <w:b/>
        </w:rPr>
        <w:t>Go</w:t>
      </w:r>
      <w:r>
        <w:rPr>
          <w:b/>
          <w:spacing w:val="-4"/>
        </w:rPr>
        <w:t xml:space="preserve"> </w:t>
      </w:r>
      <w:r>
        <w:rPr>
          <w:b/>
        </w:rPr>
        <w:t>To</w:t>
      </w:r>
      <w:r>
        <w:rPr>
          <w:b/>
          <w:spacing w:val="-4"/>
        </w:rPr>
        <w:t xml:space="preserve"> </w:t>
      </w:r>
      <w:r>
        <w:t>to</w:t>
      </w:r>
      <w:r>
        <w:rPr>
          <w:spacing w:val="-4"/>
        </w:rPr>
        <w:t xml:space="preserve"> </w:t>
      </w:r>
      <w:r>
        <w:t>customers</w:t>
      </w:r>
      <w:r>
        <w:rPr>
          <w:spacing w:val="-4"/>
        </w:rPr>
        <w:t xml:space="preserve"> </w:t>
      </w:r>
      <w:r>
        <w:t>plus</w:t>
      </w:r>
      <w:r>
        <w:rPr>
          <w:spacing w:val="-4"/>
        </w:rPr>
        <w:t xml:space="preserve"> </w:t>
      </w:r>
      <w:r>
        <w:t>other</w:t>
      </w:r>
      <w:r>
        <w:rPr>
          <w:spacing w:val="-4"/>
        </w:rPr>
        <w:t xml:space="preserve"> </w:t>
      </w:r>
      <w:r>
        <w:t xml:space="preserve">key documents, eg, our emergency/critical incident advice sheet. The technology enables you to upload documents to support the notification, ‘chat’ within the facility and you will be able to access for data analysis and management reporting </w:t>
      </w:r>
      <w:r>
        <w:rPr>
          <w:spacing w:val="-2"/>
        </w:rPr>
        <w:t>purposes.</w:t>
      </w:r>
    </w:p>
    <w:p w14:paraId="77710BEF" w14:textId="77777777" w:rsidR="00E16F73" w:rsidRDefault="00E16F73">
      <w:pPr>
        <w:pStyle w:val="BodyText"/>
        <w:spacing w:before="5"/>
        <w:rPr>
          <w:sz w:val="26"/>
        </w:rPr>
      </w:pPr>
    </w:p>
    <w:p w14:paraId="46E3D39F" w14:textId="77777777" w:rsidR="00E16F73" w:rsidRDefault="00000000">
      <w:pPr>
        <w:pStyle w:val="BodyText"/>
        <w:spacing w:line="259" w:lineRule="auto"/>
        <w:ind w:left="100" w:right="187"/>
      </w:pPr>
      <w:r>
        <w:t>Please</w:t>
      </w:r>
      <w:r>
        <w:rPr>
          <w:spacing w:val="-4"/>
        </w:rPr>
        <w:t xml:space="preserve"> </w:t>
      </w:r>
      <w:r>
        <w:t>find</w:t>
      </w:r>
      <w:r>
        <w:rPr>
          <w:spacing w:val="-4"/>
        </w:rPr>
        <w:t xml:space="preserve"> </w:t>
      </w:r>
      <w:r>
        <w:t>the</w:t>
      </w:r>
      <w:r>
        <w:rPr>
          <w:spacing w:val="-4"/>
        </w:rPr>
        <w:t xml:space="preserve"> </w:t>
      </w:r>
      <w:r>
        <w:t>rates</w:t>
      </w:r>
      <w:r>
        <w:rPr>
          <w:spacing w:val="-4"/>
        </w:rPr>
        <w:t xml:space="preserve"> </w:t>
      </w:r>
      <w:r>
        <w:t>for</w:t>
      </w:r>
      <w:r>
        <w:rPr>
          <w:spacing w:val="-4"/>
        </w:rPr>
        <w:t xml:space="preserve"> </w:t>
      </w:r>
      <w:r>
        <w:t>any</w:t>
      </w:r>
      <w:r>
        <w:rPr>
          <w:spacing w:val="-4"/>
        </w:rPr>
        <w:t xml:space="preserve"> </w:t>
      </w:r>
      <w:r>
        <w:t>additional</w:t>
      </w:r>
      <w:r>
        <w:rPr>
          <w:spacing w:val="-4"/>
        </w:rPr>
        <w:t xml:space="preserve"> </w:t>
      </w:r>
      <w:r>
        <w:t>trip/off</w:t>
      </w:r>
      <w:r>
        <w:rPr>
          <w:spacing w:val="-4"/>
        </w:rPr>
        <w:t xml:space="preserve"> </w:t>
      </w:r>
      <w:r>
        <w:t>site</w:t>
      </w:r>
      <w:r>
        <w:rPr>
          <w:spacing w:val="-4"/>
        </w:rPr>
        <w:t xml:space="preserve"> </w:t>
      </w:r>
      <w:r>
        <w:t>visits</w:t>
      </w:r>
      <w:r>
        <w:rPr>
          <w:spacing w:val="-4"/>
        </w:rPr>
        <w:t xml:space="preserve"> </w:t>
      </w:r>
      <w:r>
        <w:t>in</w:t>
      </w:r>
      <w:r>
        <w:rPr>
          <w:spacing w:val="-4"/>
        </w:rPr>
        <w:t xml:space="preserve"> </w:t>
      </w:r>
      <w:r>
        <w:t>section</w:t>
      </w:r>
      <w:r>
        <w:rPr>
          <w:spacing w:val="-4"/>
        </w:rPr>
        <w:t xml:space="preserve"> </w:t>
      </w:r>
      <w:r>
        <w:t>9</w:t>
      </w:r>
      <w:r>
        <w:rPr>
          <w:spacing w:val="-4"/>
        </w:rPr>
        <w:t xml:space="preserve"> </w:t>
      </w:r>
      <w:r>
        <w:t>below.</w:t>
      </w:r>
      <w:r>
        <w:rPr>
          <w:spacing w:val="-4"/>
        </w:rPr>
        <w:t xml:space="preserve"> </w:t>
      </w:r>
      <w:r>
        <w:t>See section 1.1 above regarding support in an emergency. In this case the service includes liaison with your home contact.</w:t>
      </w:r>
    </w:p>
    <w:p w14:paraId="2D3A6815" w14:textId="77777777" w:rsidR="00E16F73" w:rsidRDefault="00E16F73">
      <w:pPr>
        <w:pStyle w:val="BodyText"/>
        <w:spacing w:before="3"/>
        <w:rPr>
          <w:sz w:val="26"/>
        </w:rPr>
      </w:pPr>
    </w:p>
    <w:p w14:paraId="34B7C7FE" w14:textId="77777777" w:rsidR="00E16F73" w:rsidRDefault="00000000">
      <w:pPr>
        <w:pStyle w:val="BodyText"/>
        <w:ind w:left="100"/>
      </w:pPr>
      <w:r>
        <w:t>Evolve:</w:t>
      </w:r>
      <w:r>
        <w:rPr>
          <w:spacing w:val="-1"/>
        </w:rPr>
        <w:t xml:space="preserve"> </w:t>
      </w:r>
      <w:r>
        <w:t>We are</w:t>
      </w:r>
      <w:r>
        <w:rPr>
          <w:spacing w:val="-1"/>
        </w:rPr>
        <w:t xml:space="preserve"> </w:t>
      </w:r>
      <w:r>
        <w:t>able to</w:t>
      </w:r>
      <w:r>
        <w:rPr>
          <w:spacing w:val="-1"/>
        </w:rPr>
        <w:t xml:space="preserve"> </w:t>
      </w:r>
      <w:r>
        <w:t>support you if</w:t>
      </w:r>
      <w:r>
        <w:rPr>
          <w:spacing w:val="-1"/>
        </w:rPr>
        <w:t xml:space="preserve"> </w:t>
      </w:r>
      <w:r>
        <w:t>you use</w:t>
      </w:r>
      <w:r>
        <w:rPr>
          <w:spacing w:val="-1"/>
        </w:rPr>
        <w:t xml:space="preserve"> </w:t>
      </w:r>
      <w:r>
        <w:t xml:space="preserve">this external </w:t>
      </w:r>
      <w:r>
        <w:rPr>
          <w:spacing w:val="-2"/>
        </w:rPr>
        <w:t>system.</w:t>
      </w:r>
    </w:p>
    <w:p w14:paraId="0980375D" w14:textId="77777777" w:rsidR="00E16F73" w:rsidRDefault="00E16F73">
      <w:pPr>
        <w:pStyle w:val="BodyText"/>
        <w:rPr>
          <w:sz w:val="26"/>
        </w:rPr>
      </w:pPr>
    </w:p>
    <w:p w14:paraId="16D8A754" w14:textId="77777777" w:rsidR="00E16F73" w:rsidRDefault="00E16F73">
      <w:pPr>
        <w:pStyle w:val="BodyText"/>
        <w:spacing w:before="7"/>
        <w:rPr>
          <w:sz w:val="20"/>
        </w:rPr>
      </w:pPr>
    </w:p>
    <w:p w14:paraId="1098125E" w14:textId="77777777" w:rsidR="00E16F73" w:rsidRDefault="00000000">
      <w:pPr>
        <w:pStyle w:val="Heading1"/>
        <w:spacing w:before="0"/>
      </w:pPr>
      <w:bookmarkStart w:id="3" w:name="_TOC_250002"/>
      <w:r>
        <w:t>Section</w:t>
      </w:r>
      <w:r>
        <w:rPr>
          <w:spacing w:val="-4"/>
        </w:rPr>
        <w:t xml:space="preserve"> </w:t>
      </w:r>
      <w:r>
        <w:t>4</w:t>
      </w:r>
      <w:r>
        <w:rPr>
          <w:spacing w:val="-3"/>
        </w:rPr>
        <w:t xml:space="preserve"> </w:t>
      </w:r>
      <w:r>
        <w:t>-</w:t>
      </w:r>
      <w:r>
        <w:rPr>
          <w:spacing w:val="-3"/>
        </w:rPr>
        <w:t xml:space="preserve"> </w:t>
      </w:r>
      <w:r>
        <w:t>Hands</w:t>
      </w:r>
      <w:r>
        <w:rPr>
          <w:spacing w:val="-3"/>
        </w:rPr>
        <w:t xml:space="preserve"> </w:t>
      </w:r>
      <w:r>
        <w:t>on</w:t>
      </w:r>
      <w:r>
        <w:rPr>
          <w:spacing w:val="-3"/>
        </w:rPr>
        <w:t xml:space="preserve"> </w:t>
      </w:r>
      <w:bookmarkEnd w:id="3"/>
      <w:r>
        <w:rPr>
          <w:spacing w:val="-2"/>
        </w:rPr>
        <w:t>Support</w:t>
      </w:r>
    </w:p>
    <w:p w14:paraId="35055340" w14:textId="44A3E4D9" w:rsidR="00E16F73" w:rsidRDefault="00000000">
      <w:pPr>
        <w:pStyle w:val="BodyText"/>
        <w:spacing w:before="304"/>
        <w:ind w:left="100" w:right="185"/>
      </w:pPr>
      <w:r>
        <w:rPr>
          <w:color w:val="212121"/>
        </w:rPr>
        <w:t>You have kindly asked us to quote on the basis of a Supportive</w:t>
      </w:r>
      <w:r>
        <w:rPr>
          <w:color w:val="212121"/>
          <w:spacing w:val="-8"/>
        </w:rPr>
        <w:t xml:space="preserve"> </w:t>
      </w:r>
      <w:r>
        <w:rPr>
          <w:color w:val="212121"/>
        </w:rPr>
        <w:t>Audit</w:t>
      </w:r>
      <w:r>
        <w:rPr>
          <w:color w:val="212121"/>
          <w:spacing w:val="40"/>
        </w:rPr>
        <w:t xml:space="preserve"> </w:t>
      </w:r>
      <w:r>
        <w:rPr>
          <w:color w:val="212121"/>
        </w:rPr>
        <w:t>for each Academy</w:t>
      </w:r>
      <w:r w:rsidR="00523046">
        <w:rPr>
          <w:color w:val="212121"/>
        </w:rPr>
        <w:t>.</w:t>
      </w:r>
    </w:p>
    <w:p w14:paraId="28579372" w14:textId="77777777" w:rsidR="00E16F73" w:rsidRDefault="00E16F73">
      <w:pPr>
        <w:pStyle w:val="BodyText"/>
        <w:rPr>
          <w:sz w:val="26"/>
        </w:rPr>
      </w:pPr>
    </w:p>
    <w:p w14:paraId="42C0440C" w14:textId="77777777" w:rsidR="00E16F73" w:rsidRDefault="00000000">
      <w:pPr>
        <w:pStyle w:val="Heading1"/>
        <w:spacing w:before="189"/>
      </w:pPr>
      <w:r>
        <w:t>Section</w:t>
      </w:r>
      <w:r>
        <w:rPr>
          <w:spacing w:val="-8"/>
        </w:rPr>
        <w:t xml:space="preserve"> </w:t>
      </w:r>
      <w:r>
        <w:t>5</w:t>
      </w:r>
      <w:r>
        <w:rPr>
          <w:spacing w:val="-6"/>
        </w:rPr>
        <w:t xml:space="preserve"> </w:t>
      </w:r>
      <w:r>
        <w:t>–</w:t>
      </w:r>
      <w:r>
        <w:rPr>
          <w:spacing w:val="-6"/>
        </w:rPr>
        <w:t xml:space="preserve"> </w:t>
      </w:r>
      <w:r>
        <w:t>Wellbeing,</w:t>
      </w:r>
      <w:r>
        <w:rPr>
          <w:spacing w:val="-6"/>
        </w:rPr>
        <w:t xml:space="preserve"> </w:t>
      </w:r>
      <w:r>
        <w:t>Staff</w:t>
      </w:r>
      <w:r>
        <w:rPr>
          <w:spacing w:val="-6"/>
        </w:rPr>
        <w:t xml:space="preserve"> </w:t>
      </w:r>
      <w:r>
        <w:t>Engagement</w:t>
      </w:r>
      <w:r>
        <w:rPr>
          <w:spacing w:val="-6"/>
        </w:rPr>
        <w:t xml:space="preserve"> </w:t>
      </w:r>
      <w:r>
        <w:t>and</w:t>
      </w:r>
      <w:r>
        <w:rPr>
          <w:spacing w:val="-6"/>
        </w:rPr>
        <w:t xml:space="preserve"> </w:t>
      </w:r>
      <w:r>
        <w:rPr>
          <w:spacing w:val="-2"/>
        </w:rPr>
        <w:t>Mindfulness</w:t>
      </w:r>
    </w:p>
    <w:p w14:paraId="64FF4CB6" w14:textId="77777777" w:rsidR="00E16F73" w:rsidRDefault="00000000">
      <w:pPr>
        <w:pStyle w:val="BodyText"/>
        <w:spacing w:before="184" w:line="276" w:lineRule="auto"/>
        <w:ind w:left="100"/>
      </w:pPr>
      <w:r>
        <w:t>Wellbeing/</w:t>
      </w:r>
      <w:r>
        <w:rPr>
          <w:spacing w:val="-5"/>
        </w:rPr>
        <w:t xml:space="preserve"> </w:t>
      </w:r>
      <w:r>
        <w:t>Mindfulness</w:t>
      </w:r>
      <w:r>
        <w:rPr>
          <w:spacing w:val="-5"/>
        </w:rPr>
        <w:t xml:space="preserve"> </w:t>
      </w:r>
      <w:r>
        <w:t>telephone/email</w:t>
      </w:r>
      <w:r>
        <w:rPr>
          <w:spacing w:val="-5"/>
        </w:rPr>
        <w:t xml:space="preserve"> </w:t>
      </w:r>
      <w:r>
        <w:t>support</w:t>
      </w:r>
      <w:r>
        <w:rPr>
          <w:spacing w:val="-5"/>
        </w:rPr>
        <w:t xml:space="preserve"> </w:t>
      </w:r>
      <w:r>
        <w:t>for</w:t>
      </w:r>
      <w:r>
        <w:rPr>
          <w:spacing w:val="-5"/>
        </w:rPr>
        <w:t xml:space="preserve"> </w:t>
      </w:r>
      <w:r>
        <w:t>you</w:t>
      </w:r>
      <w:r>
        <w:rPr>
          <w:spacing w:val="-5"/>
        </w:rPr>
        <w:t xml:space="preserve"> </w:t>
      </w:r>
      <w:r>
        <w:t>and</w:t>
      </w:r>
      <w:r>
        <w:rPr>
          <w:spacing w:val="-5"/>
        </w:rPr>
        <w:t xml:space="preserve"> </w:t>
      </w:r>
      <w:r>
        <w:t>your</w:t>
      </w:r>
      <w:r>
        <w:rPr>
          <w:spacing w:val="-5"/>
        </w:rPr>
        <w:t xml:space="preserve"> </w:t>
      </w:r>
      <w:r>
        <w:t>senior</w:t>
      </w:r>
      <w:r>
        <w:rPr>
          <w:spacing w:val="-5"/>
        </w:rPr>
        <w:t xml:space="preserve"> </w:t>
      </w:r>
      <w:r>
        <w:t>leadership team, including sensitive, confidential advice and possible options/actions for individuals to consider is included initially on a triage basis.</w:t>
      </w:r>
    </w:p>
    <w:p w14:paraId="312EBF7B" w14:textId="77777777" w:rsidR="00E16F73" w:rsidRDefault="00E16F73">
      <w:pPr>
        <w:pStyle w:val="BodyText"/>
        <w:spacing w:before="7"/>
        <w:rPr>
          <w:sz w:val="27"/>
        </w:rPr>
      </w:pPr>
    </w:p>
    <w:p w14:paraId="69749198" w14:textId="77777777" w:rsidR="00E16F73" w:rsidRDefault="00000000">
      <w:pPr>
        <w:pStyle w:val="BodyText"/>
        <w:spacing w:line="276" w:lineRule="auto"/>
        <w:ind w:left="100" w:right="124"/>
      </w:pPr>
      <w:r>
        <w:t>This may be all the support that’s needed in certain circumstances. However, a discussion</w:t>
      </w:r>
      <w:r>
        <w:rPr>
          <w:spacing w:val="-5"/>
        </w:rPr>
        <w:t xml:space="preserve"> </w:t>
      </w:r>
      <w:r>
        <w:t>can</w:t>
      </w:r>
      <w:r>
        <w:rPr>
          <w:spacing w:val="-5"/>
        </w:rPr>
        <w:t xml:space="preserve"> </w:t>
      </w:r>
      <w:r>
        <w:t>lead</w:t>
      </w:r>
      <w:r>
        <w:rPr>
          <w:spacing w:val="-5"/>
        </w:rPr>
        <w:t xml:space="preserve"> </w:t>
      </w:r>
      <w:r>
        <w:t>to</w:t>
      </w:r>
      <w:r>
        <w:rPr>
          <w:spacing w:val="-5"/>
        </w:rPr>
        <w:t xml:space="preserve"> </w:t>
      </w:r>
      <w:r>
        <w:t>agreement</w:t>
      </w:r>
      <w:r>
        <w:rPr>
          <w:spacing w:val="-5"/>
        </w:rPr>
        <w:t xml:space="preserve"> </w:t>
      </w:r>
      <w:r>
        <w:t>on</w:t>
      </w:r>
      <w:r>
        <w:rPr>
          <w:spacing w:val="-5"/>
        </w:rPr>
        <w:t xml:space="preserve"> </w:t>
      </w:r>
      <w:r>
        <w:t>the</w:t>
      </w:r>
      <w:r>
        <w:rPr>
          <w:spacing w:val="-5"/>
        </w:rPr>
        <w:t xml:space="preserve"> </w:t>
      </w:r>
      <w:r>
        <w:t>further,</w:t>
      </w:r>
      <w:r>
        <w:rPr>
          <w:spacing w:val="-5"/>
        </w:rPr>
        <w:t xml:space="preserve"> </w:t>
      </w:r>
      <w:r>
        <w:t>more</w:t>
      </w:r>
      <w:r>
        <w:rPr>
          <w:spacing w:val="-5"/>
        </w:rPr>
        <w:t xml:space="preserve"> </w:t>
      </w:r>
      <w:r>
        <w:t>expert</w:t>
      </w:r>
      <w:r>
        <w:rPr>
          <w:spacing w:val="-5"/>
        </w:rPr>
        <w:t xml:space="preserve"> </w:t>
      </w:r>
      <w:r>
        <w:t>support</w:t>
      </w:r>
      <w:r>
        <w:rPr>
          <w:spacing w:val="-5"/>
        </w:rPr>
        <w:t xml:space="preserve"> </w:t>
      </w:r>
      <w:r>
        <w:t>available</w:t>
      </w:r>
      <w:r>
        <w:rPr>
          <w:spacing w:val="-5"/>
        </w:rPr>
        <w:t xml:space="preserve"> </w:t>
      </w:r>
      <w:r>
        <w:t>from colleagues in the Delegated Services network to support individuals, groups and whole teams. These services are at an additional cost.</w:t>
      </w:r>
    </w:p>
    <w:p w14:paraId="38027219" w14:textId="77777777" w:rsidR="00E16F73" w:rsidRDefault="00E16F73">
      <w:pPr>
        <w:pStyle w:val="BodyText"/>
        <w:spacing w:before="7"/>
        <w:rPr>
          <w:sz w:val="27"/>
        </w:rPr>
      </w:pPr>
    </w:p>
    <w:p w14:paraId="50E008EA" w14:textId="77777777" w:rsidR="00E16F73" w:rsidRDefault="00000000">
      <w:pPr>
        <w:pStyle w:val="BodyText"/>
        <w:ind w:left="100"/>
      </w:pPr>
      <w:r>
        <w:rPr>
          <w:spacing w:val="-5"/>
        </w:rPr>
        <w:t>NB:</w:t>
      </w:r>
    </w:p>
    <w:p w14:paraId="3DC2DF10" w14:textId="77777777" w:rsidR="00E16F73" w:rsidRDefault="00E16F73">
      <w:pPr>
        <w:pStyle w:val="BodyText"/>
        <w:spacing w:before="2"/>
        <w:rPr>
          <w:sz w:val="31"/>
        </w:rPr>
      </w:pPr>
    </w:p>
    <w:p w14:paraId="77F42B6C" w14:textId="77777777" w:rsidR="00E16F73" w:rsidRDefault="00000000">
      <w:pPr>
        <w:pStyle w:val="ListParagraph"/>
        <w:numPr>
          <w:ilvl w:val="2"/>
          <w:numId w:val="5"/>
        </w:numPr>
        <w:tabs>
          <w:tab w:val="left" w:pos="820"/>
        </w:tabs>
        <w:spacing w:before="1" w:line="276" w:lineRule="auto"/>
        <w:ind w:right="132"/>
        <w:rPr>
          <w:sz w:val="24"/>
        </w:rPr>
      </w:pPr>
      <w:r>
        <w:rPr>
          <w:sz w:val="24"/>
        </w:rPr>
        <w:t>This area of activity will help with meeting Ofsted’s Leadership and Management judgement in their inspection framework and the HSE’s Management</w:t>
      </w:r>
      <w:r>
        <w:rPr>
          <w:spacing w:val="-4"/>
          <w:sz w:val="24"/>
        </w:rPr>
        <w:t xml:space="preserve"> </w:t>
      </w:r>
      <w:r>
        <w:rPr>
          <w:sz w:val="24"/>
        </w:rPr>
        <w:t>Standards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of</w:t>
      </w:r>
      <w:r>
        <w:rPr>
          <w:spacing w:val="-4"/>
          <w:sz w:val="24"/>
        </w:rPr>
        <w:t xml:space="preserve"> </w:t>
      </w:r>
      <w:r>
        <w:rPr>
          <w:sz w:val="24"/>
        </w:rPr>
        <w:t>both</w:t>
      </w:r>
      <w:r>
        <w:rPr>
          <w:spacing w:val="-4"/>
          <w:sz w:val="24"/>
        </w:rPr>
        <w:t xml:space="preserve"> </w:t>
      </w:r>
      <w:r>
        <w:rPr>
          <w:sz w:val="24"/>
        </w:rPr>
        <w:t>whole</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individual, (where needed) pressure/stress risk assessments.</w:t>
      </w:r>
    </w:p>
    <w:p w14:paraId="6D32BA6E" w14:textId="77777777" w:rsidR="00E16F73" w:rsidRDefault="00E16F73">
      <w:pPr>
        <w:spacing w:line="276" w:lineRule="auto"/>
        <w:rPr>
          <w:sz w:val="24"/>
        </w:rPr>
        <w:sectPr w:rsidR="00E16F73">
          <w:pgSz w:w="11920" w:h="16840"/>
          <w:pgMar w:top="1380" w:right="1340" w:bottom="980" w:left="1340" w:header="0" w:footer="799" w:gutter="0"/>
          <w:cols w:space="720"/>
        </w:sectPr>
      </w:pPr>
    </w:p>
    <w:p w14:paraId="4E26F2E4" w14:textId="77777777" w:rsidR="00E16F73" w:rsidRDefault="00000000">
      <w:pPr>
        <w:pStyle w:val="ListParagraph"/>
        <w:numPr>
          <w:ilvl w:val="2"/>
          <w:numId w:val="5"/>
        </w:numPr>
        <w:tabs>
          <w:tab w:val="left" w:pos="820"/>
        </w:tabs>
        <w:spacing w:before="80" w:line="276" w:lineRule="auto"/>
        <w:ind w:right="133"/>
        <w:rPr>
          <w:sz w:val="24"/>
        </w:rPr>
      </w:pPr>
      <w:r>
        <w:rPr>
          <w:sz w:val="24"/>
        </w:rPr>
        <w:t>There is no separate costing for this section, taking calls on this are part of ‘what we do’. If needs that emerge are beyond our ‘triage’ level we will introduce</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expert</w:t>
      </w:r>
      <w:r>
        <w:rPr>
          <w:spacing w:val="-3"/>
          <w:sz w:val="24"/>
        </w:rPr>
        <w:t xml:space="preserve"> </w:t>
      </w:r>
      <w:r>
        <w:rPr>
          <w:sz w:val="24"/>
        </w:rPr>
        <w:t>network</w:t>
      </w:r>
      <w:r>
        <w:rPr>
          <w:spacing w:val="-3"/>
          <w:sz w:val="24"/>
        </w:rPr>
        <w:t xml:space="preserve"> </w:t>
      </w:r>
      <w:r>
        <w:rPr>
          <w:sz w:val="24"/>
        </w:rPr>
        <w:t>partner</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quote</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service</w:t>
      </w:r>
      <w:r>
        <w:rPr>
          <w:spacing w:val="-3"/>
          <w:sz w:val="24"/>
        </w:rPr>
        <w:t xml:space="preserve"> </w:t>
      </w:r>
      <w:r>
        <w:rPr>
          <w:sz w:val="24"/>
        </w:rPr>
        <w:t>will</w:t>
      </w:r>
      <w:r>
        <w:rPr>
          <w:spacing w:val="-3"/>
          <w:sz w:val="24"/>
        </w:rPr>
        <w:t xml:space="preserve"> </w:t>
      </w:r>
      <w:r>
        <w:rPr>
          <w:sz w:val="24"/>
        </w:rPr>
        <w:t xml:space="preserve">be </w:t>
      </w:r>
      <w:r>
        <w:rPr>
          <w:spacing w:val="-2"/>
          <w:sz w:val="24"/>
        </w:rPr>
        <w:t>given.</w:t>
      </w:r>
    </w:p>
    <w:p w14:paraId="4740E214" w14:textId="77777777" w:rsidR="00E16F73" w:rsidRDefault="00E16F73">
      <w:pPr>
        <w:pStyle w:val="BodyText"/>
        <w:rPr>
          <w:sz w:val="26"/>
        </w:rPr>
      </w:pPr>
    </w:p>
    <w:p w14:paraId="1F2DFD86" w14:textId="77777777" w:rsidR="00E16F73" w:rsidRDefault="00000000">
      <w:pPr>
        <w:pStyle w:val="Heading1"/>
        <w:spacing w:before="189"/>
      </w:pPr>
      <w:r>
        <w:t>Section</w:t>
      </w:r>
      <w:r>
        <w:rPr>
          <w:spacing w:val="-8"/>
        </w:rPr>
        <w:t xml:space="preserve"> </w:t>
      </w:r>
      <w:r>
        <w:t>6</w:t>
      </w:r>
      <w:r>
        <w:rPr>
          <w:spacing w:val="-5"/>
        </w:rPr>
        <w:t xml:space="preserve"> </w:t>
      </w:r>
      <w:r>
        <w:t>–</w:t>
      </w:r>
      <w:r>
        <w:rPr>
          <w:spacing w:val="-5"/>
        </w:rPr>
        <w:t xml:space="preserve"> </w:t>
      </w:r>
      <w:r>
        <w:t>Health,</w:t>
      </w:r>
      <w:r>
        <w:rPr>
          <w:spacing w:val="-6"/>
        </w:rPr>
        <w:t xml:space="preserve"> </w:t>
      </w:r>
      <w:r>
        <w:t>Safety</w:t>
      </w:r>
      <w:r>
        <w:rPr>
          <w:spacing w:val="-5"/>
        </w:rPr>
        <w:t xml:space="preserve"> </w:t>
      </w:r>
      <w:r>
        <w:t>and</w:t>
      </w:r>
      <w:r>
        <w:rPr>
          <w:spacing w:val="-5"/>
        </w:rPr>
        <w:t xml:space="preserve"> </w:t>
      </w:r>
      <w:r>
        <w:t>Safeguarding</w:t>
      </w:r>
      <w:r>
        <w:rPr>
          <w:spacing w:val="-5"/>
        </w:rPr>
        <w:t xml:space="preserve"> </w:t>
      </w:r>
      <w:r>
        <w:rPr>
          <w:spacing w:val="-2"/>
        </w:rPr>
        <w:t>Support</w:t>
      </w:r>
    </w:p>
    <w:p w14:paraId="4263B281" w14:textId="77777777" w:rsidR="00E16F73" w:rsidRDefault="00000000">
      <w:pPr>
        <w:pStyle w:val="Heading2"/>
        <w:numPr>
          <w:ilvl w:val="1"/>
          <w:numId w:val="4"/>
        </w:numPr>
        <w:tabs>
          <w:tab w:val="left" w:pos="501"/>
        </w:tabs>
        <w:spacing w:before="184"/>
      </w:pPr>
      <w:r>
        <w:t>Competent</w:t>
      </w:r>
      <w:r>
        <w:rPr>
          <w:spacing w:val="-9"/>
        </w:rPr>
        <w:t xml:space="preserve"> </w:t>
      </w:r>
      <w:r>
        <w:rPr>
          <w:spacing w:val="-2"/>
        </w:rPr>
        <w:t>Advice</w:t>
      </w:r>
    </w:p>
    <w:p w14:paraId="05C3DAE1" w14:textId="77777777" w:rsidR="00E16F73" w:rsidRDefault="00000000">
      <w:pPr>
        <w:spacing w:before="41" w:line="276" w:lineRule="auto"/>
        <w:ind w:left="100" w:right="344"/>
        <w:rPr>
          <w:sz w:val="24"/>
        </w:rPr>
      </w:pPr>
      <w:r>
        <w:rPr>
          <w:sz w:val="24"/>
        </w:rPr>
        <w:t xml:space="preserve">Our service enables you to fulfil your obligations under the </w:t>
      </w:r>
      <w:r>
        <w:rPr>
          <w:i/>
          <w:sz w:val="24"/>
        </w:rPr>
        <w:t xml:space="preserve">Management of Health and Safety at Work Regulations </w:t>
      </w:r>
      <w:r>
        <w:rPr>
          <w:sz w:val="24"/>
        </w:rPr>
        <w:t xml:space="preserve">(1999) to obtain advice from a ‘competent </w:t>
      </w:r>
      <w:r>
        <w:rPr>
          <w:spacing w:val="-2"/>
          <w:sz w:val="24"/>
        </w:rPr>
        <w:t>person’.</w:t>
      </w:r>
    </w:p>
    <w:p w14:paraId="45B09F50" w14:textId="77777777" w:rsidR="00E16F73" w:rsidRDefault="00000000">
      <w:pPr>
        <w:pStyle w:val="BodyText"/>
        <w:spacing w:before="120"/>
        <w:ind w:left="100"/>
      </w:pPr>
      <w:r>
        <w:t>Do</w:t>
      </w:r>
      <w:r>
        <w:rPr>
          <w:spacing w:val="-2"/>
        </w:rPr>
        <w:t xml:space="preserve"> </w:t>
      </w:r>
      <w:r>
        <w:t xml:space="preserve">ask for our supporting document to this assertion if you don’t have a </w:t>
      </w:r>
      <w:r>
        <w:rPr>
          <w:spacing w:val="-2"/>
        </w:rPr>
        <w:t>copy.</w:t>
      </w:r>
    </w:p>
    <w:p w14:paraId="23DC9509" w14:textId="77777777" w:rsidR="00E16F73" w:rsidRDefault="00E16F73">
      <w:pPr>
        <w:pStyle w:val="BodyText"/>
        <w:spacing w:before="2"/>
        <w:rPr>
          <w:sz w:val="31"/>
        </w:rPr>
      </w:pPr>
    </w:p>
    <w:p w14:paraId="604E2CFF" w14:textId="77777777" w:rsidR="00E16F73" w:rsidRDefault="00000000">
      <w:pPr>
        <w:pStyle w:val="Heading2"/>
        <w:numPr>
          <w:ilvl w:val="1"/>
          <w:numId w:val="4"/>
        </w:numPr>
        <w:tabs>
          <w:tab w:val="left" w:pos="501"/>
        </w:tabs>
      </w:pPr>
      <w:r>
        <w:t>Risk</w:t>
      </w:r>
      <w:r>
        <w:rPr>
          <w:spacing w:val="-9"/>
        </w:rPr>
        <w:t xml:space="preserve"> </w:t>
      </w:r>
      <w:r>
        <w:rPr>
          <w:spacing w:val="-2"/>
        </w:rPr>
        <w:t>Assessment</w:t>
      </w:r>
    </w:p>
    <w:p w14:paraId="32210B5A" w14:textId="77777777" w:rsidR="00E16F73" w:rsidRDefault="00000000">
      <w:pPr>
        <w:pStyle w:val="BodyText"/>
        <w:spacing w:before="42" w:line="276" w:lineRule="auto"/>
        <w:ind w:left="100"/>
      </w:pPr>
      <w:r>
        <w:t>You</w:t>
      </w:r>
      <w:r>
        <w:rPr>
          <w:spacing w:val="-6"/>
        </w:rPr>
        <w:t xml:space="preserve"> </w:t>
      </w:r>
      <w:r>
        <w:t>will</w:t>
      </w:r>
      <w:r>
        <w:rPr>
          <w:spacing w:val="-6"/>
        </w:rPr>
        <w:t xml:space="preserve"> </w:t>
      </w:r>
      <w:r>
        <w:t>have</w:t>
      </w:r>
      <w:r>
        <w:rPr>
          <w:spacing w:val="-6"/>
        </w:rPr>
        <w:t xml:space="preserve"> </w:t>
      </w:r>
      <w:r>
        <w:t>access,</w:t>
      </w:r>
      <w:r>
        <w:rPr>
          <w:spacing w:val="-6"/>
        </w:rPr>
        <w:t xml:space="preserve"> </w:t>
      </w:r>
      <w:r>
        <w:t>via</w:t>
      </w:r>
      <w:r>
        <w:rPr>
          <w:spacing w:val="-6"/>
        </w:rPr>
        <w:t xml:space="preserve"> </w:t>
      </w:r>
      <w:r>
        <w:rPr>
          <w:b/>
        </w:rPr>
        <w:t>Go</w:t>
      </w:r>
      <w:r>
        <w:rPr>
          <w:b/>
          <w:spacing w:val="-6"/>
        </w:rPr>
        <w:t xml:space="preserve"> </w:t>
      </w:r>
      <w:r>
        <w:rPr>
          <w:b/>
        </w:rPr>
        <w:t>To</w:t>
      </w:r>
      <w:r>
        <w:t>,</w:t>
      </w:r>
      <w:r>
        <w:rPr>
          <w:spacing w:val="-6"/>
        </w:rPr>
        <w:t xml:space="preserve"> </w:t>
      </w:r>
      <w:r>
        <w:t>to</w:t>
      </w:r>
      <w:r>
        <w:rPr>
          <w:spacing w:val="-6"/>
        </w:rPr>
        <w:t xml:space="preserve"> </w:t>
      </w:r>
      <w:r>
        <w:t>a</w:t>
      </w:r>
      <w:r>
        <w:rPr>
          <w:spacing w:val="-6"/>
        </w:rPr>
        <w:t xml:space="preserve"> </w:t>
      </w:r>
      <w:r>
        <w:t>comprehensive</w:t>
      </w:r>
      <w:r>
        <w:rPr>
          <w:spacing w:val="-6"/>
        </w:rPr>
        <w:t xml:space="preserve"> </w:t>
      </w:r>
      <w:r>
        <w:t>list</w:t>
      </w:r>
      <w:r>
        <w:rPr>
          <w:spacing w:val="-6"/>
        </w:rPr>
        <w:t xml:space="preserve"> </w:t>
      </w:r>
      <w:r>
        <w:t>of</w:t>
      </w:r>
      <w:r>
        <w:rPr>
          <w:spacing w:val="-6"/>
        </w:rPr>
        <w:t xml:space="preserve"> </w:t>
      </w:r>
      <w:r>
        <w:t>risk</w:t>
      </w:r>
      <w:r>
        <w:rPr>
          <w:spacing w:val="-6"/>
        </w:rPr>
        <w:t xml:space="preserve"> </w:t>
      </w:r>
      <w:r>
        <w:t>assessments</w:t>
      </w:r>
      <w:r>
        <w:rPr>
          <w:spacing w:val="-6"/>
        </w:rPr>
        <w:t xml:space="preserve"> </w:t>
      </w:r>
      <w:r>
        <w:t>which can</w:t>
      </w:r>
      <w:r>
        <w:rPr>
          <w:spacing w:val="-6"/>
        </w:rPr>
        <w:t xml:space="preserve"> </w:t>
      </w:r>
      <w:r>
        <w:t>be</w:t>
      </w:r>
      <w:r>
        <w:rPr>
          <w:spacing w:val="-6"/>
        </w:rPr>
        <w:t xml:space="preserve"> </w:t>
      </w:r>
      <w:r>
        <w:t>updated</w:t>
      </w:r>
      <w:r>
        <w:rPr>
          <w:spacing w:val="-6"/>
        </w:rPr>
        <w:t xml:space="preserve"> </w:t>
      </w:r>
      <w:r>
        <w:t>for</w:t>
      </w:r>
      <w:r>
        <w:rPr>
          <w:spacing w:val="-6"/>
        </w:rPr>
        <w:t xml:space="preserve"> </w:t>
      </w:r>
      <w:r>
        <w:t>your</w:t>
      </w:r>
      <w:r>
        <w:rPr>
          <w:spacing w:val="-6"/>
        </w:rPr>
        <w:t xml:space="preserve"> </w:t>
      </w:r>
      <w:r>
        <w:t>school</w:t>
      </w:r>
      <w:r>
        <w:rPr>
          <w:spacing w:val="-6"/>
        </w:rPr>
        <w:t xml:space="preserve"> </w:t>
      </w:r>
      <w:r>
        <w:t>or</w:t>
      </w:r>
      <w:r>
        <w:rPr>
          <w:spacing w:val="-6"/>
        </w:rPr>
        <w:t xml:space="preserve"> </w:t>
      </w:r>
      <w:r>
        <w:t>organisation’s</w:t>
      </w:r>
      <w:r>
        <w:rPr>
          <w:spacing w:val="-6"/>
        </w:rPr>
        <w:t xml:space="preserve"> </w:t>
      </w:r>
      <w:r>
        <w:t>needs.</w:t>
      </w:r>
      <w:r>
        <w:rPr>
          <w:spacing w:val="-11"/>
        </w:rPr>
        <w:t xml:space="preserve"> </w:t>
      </w:r>
      <w:r>
        <w:t>Telephone/email</w:t>
      </w:r>
      <w:r>
        <w:rPr>
          <w:spacing w:val="-6"/>
        </w:rPr>
        <w:t xml:space="preserve"> </w:t>
      </w:r>
      <w:r>
        <w:t>support</w:t>
      </w:r>
      <w:r>
        <w:rPr>
          <w:spacing w:val="-6"/>
        </w:rPr>
        <w:t xml:space="preserve"> </w:t>
      </w:r>
      <w:r>
        <w:t xml:space="preserve">is provided and the standard Delegated Services risk assessment template is also </w:t>
      </w:r>
      <w:r>
        <w:rPr>
          <w:spacing w:val="-2"/>
        </w:rPr>
        <w:t>available.</w:t>
      </w:r>
    </w:p>
    <w:p w14:paraId="38BD57EF" w14:textId="77777777" w:rsidR="00E16F73" w:rsidRDefault="00E16F73">
      <w:pPr>
        <w:pStyle w:val="BodyText"/>
        <w:spacing w:before="6"/>
        <w:rPr>
          <w:sz w:val="27"/>
        </w:rPr>
      </w:pPr>
    </w:p>
    <w:p w14:paraId="52E3364D" w14:textId="77777777" w:rsidR="00E16F73" w:rsidRDefault="00000000">
      <w:pPr>
        <w:pStyle w:val="Heading2"/>
        <w:numPr>
          <w:ilvl w:val="1"/>
          <w:numId w:val="4"/>
        </w:numPr>
        <w:tabs>
          <w:tab w:val="left" w:pos="501"/>
        </w:tabs>
        <w:spacing w:before="1"/>
      </w:pPr>
      <w:r>
        <w:t xml:space="preserve">System </w:t>
      </w:r>
      <w:r>
        <w:rPr>
          <w:spacing w:val="-2"/>
        </w:rPr>
        <w:t>Compliance</w:t>
      </w:r>
    </w:p>
    <w:p w14:paraId="71A716F0" w14:textId="77777777" w:rsidR="00E16F73" w:rsidRDefault="00000000">
      <w:pPr>
        <w:pStyle w:val="BodyText"/>
        <w:spacing w:before="41" w:line="276" w:lineRule="auto"/>
        <w:ind w:left="100" w:right="187"/>
      </w:pPr>
      <w:r>
        <w:t>Telephone/ email advice to you re: system compliance is incorporated into our own monitoring record services.</w:t>
      </w:r>
      <w:r>
        <w:rPr>
          <w:spacing w:val="-2"/>
        </w:rPr>
        <w:t xml:space="preserve"> </w:t>
      </w:r>
      <w:r>
        <w:t>This will provide robust evidence and data/management reports</w:t>
      </w:r>
      <w:r>
        <w:rPr>
          <w:spacing w:val="-1"/>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r>
        <w:t>challenge</w:t>
      </w:r>
      <w:r>
        <w:rPr>
          <w:spacing w:val="-1"/>
        </w:rPr>
        <w:t xml:space="preserve"> </w:t>
      </w:r>
      <w:r>
        <w:t>or</w:t>
      </w:r>
      <w:r>
        <w:rPr>
          <w:spacing w:val="-1"/>
        </w:rPr>
        <w:t xml:space="preserve"> </w:t>
      </w:r>
      <w:r>
        <w:t>scrutiny</w:t>
      </w:r>
      <w:r>
        <w:rPr>
          <w:spacing w:val="-1"/>
        </w:rPr>
        <w:t xml:space="preserve"> </w:t>
      </w:r>
      <w:r>
        <w:t>on</w:t>
      </w:r>
      <w:r>
        <w:rPr>
          <w:spacing w:val="-1"/>
        </w:rPr>
        <w:t xml:space="preserve"> </w:t>
      </w:r>
      <w:r>
        <w:t>both</w:t>
      </w:r>
      <w:r>
        <w:rPr>
          <w:spacing w:val="-1"/>
        </w:rPr>
        <w:t xml:space="preserve"> </w:t>
      </w:r>
      <w:r>
        <w:t>the</w:t>
      </w:r>
      <w:r>
        <w:rPr>
          <w:spacing w:val="-1"/>
        </w:rPr>
        <w:t xml:space="preserve"> </w:t>
      </w:r>
      <w:r>
        <w:t>civil</w:t>
      </w:r>
      <w:r>
        <w:rPr>
          <w:spacing w:val="-1"/>
        </w:rPr>
        <w:t xml:space="preserve"> </w:t>
      </w:r>
      <w:r>
        <w:t>(usually</w:t>
      </w:r>
      <w:r>
        <w:rPr>
          <w:spacing w:val="-1"/>
        </w:rPr>
        <w:t xml:space="preserve"> </w:t>
      </w:r>
      <w:r>
        <w:t>associated</w:t>
      </w:r>
      <w:r>
        <w:rPr>
          <w:spacing w:val="-1"/>
        </w:rPr>
        <w:t xml:space="preserve"> </w:t>
      </w:r>
      <w:r>
        <w:t>with an insurance claim) and/or criminal sides of the law, (the Health and Safety Executive,</w:t>
      </w:r>
      <w:r>
        <w:rPr>
          <w:spacing w:val="-4"/>
        </w:rPr>
        <w:t xml:space="preserve"> </w:t>
      </w:r>
      <w:r>
        <w:t>Local</w:t>
      </w:r>
      <w:r>
        <w:rPr>
          <w:spacing w:val="-17"/>
        </w:rPr>
        <w:t xml:space="preserve"> </w:t>
      </w:r>
      <w:r>
        <w:t>Authority</w:t>
      </w:r>
      <w:r>
        <w:rPr>
          <w:spacing w:val="-4"/>
        </w:rPr>
        <w:t xml:space="preserve"> </w:t>
      </w:r>
      <w:r>
        <w:t>or</w:t>
      </w:r>
      <w:r>
        <w:rPr>
          <w:spacing w:val="-4"/>
        </w:rPr>
        <w:t xml:space="preserve"> </w:t>
      </w:r>
      <w:r>
        <w:t>Fire</w:t>
      </w:r>
      <w:r>
        <w:rPr>
          <w:spacing w:val="-4"/>
        </w:rPr>
        <w:t xml:space="preserve"> </w:t>
      </w:r>
      <w:r>
        <w:t>and</w:t>
      </w:r>
      <w:r>
        <w:rPr>
          <w:spacing w:val="-4"/>
        </w:rPr>
        <w:t xml:space="preserve"> </w:t>
      </w:r>
      <w:r>
        <w:t>Rescue</w:t>
      </w:r>
      <w:r>
        <w:rPr>
          <w:spacing w:val="-17"/>
        </w:rPr>
        <w:t xml:space="preserve"> </w:t>
      </w:r>
      <w:r>
        <w:t>Authority</w:t>
      </w:r>
      <w:r>
        <w:rPr>
          <w:spacing w:val="-4"/>
        </w:rPr>
        <w:t xml:space="preserve"> </w:t>
      </w:r>
      <w:r>
        <w:t>investigating</w:t>
      </w:r>
      <w:r>
        <w:rPr>
          <w:spacing w:val="-4"/>
        </w:rPr>
        <w:t xml:space="preserve"> </w:t>
      </w:r>
      <w:r>
        <w:t>an</w:t>
      </w:r>
      <w:r>
        <w:rPr>
          <w:spacing w:val="-4"/>
        </w:rPr>
        <w:t xml:space="preserve"> </w:t>
      </w:r>
      <w:r>
        <w:t>incident</w:t>
      </w:r>
      <w:r>
        <w:rPr>
          <w:spacing w:val="-4"/>
        </w:rPr>
        <w:t xml:space="preserve"> </w:t>
      </w:r>
      <w:r>
        <w:t>and implementing their enforcement powers).</w:t>
      </w:r>
    </w:p>
    <w:p w14:paraId="3227F5C4" w14:textId="77777777" w:rsidR="00E16F73" w:rsidRDefault="00E16F73">
      <w:pPr>
        <w:pStyle w:val="BodyText"/>
      </w:pPr>
    </w:p>
    <w:p w14:paraId="420C2E5B" w14:textId="77777777" w:rsidR="00E16F73" w:rsidRDefault="00000000">
      <w:pPr>
        <w:pStyle w:val="Heading2"/>
        <w:numPr>
          <w:ilvl w:val="1"/>
          <w:numId w:val="4"/>
        </w:numPr>
        <w:tabs>
          <w:tab w:val="left" w:pos="501"/>
        </w:tabs>
      </w:pPr>
      <w:r>
        <w:rPr>
          <w:spacing w:val="-2"/>
        </w:rPr>
        <w:t>Curriculum</w:t>
      </w:r>
    </w:p>
    <w:p w14:paraId="685B1DD7" w14:textId="77777777" w:rsidR="00E16F73" w:rsidRDefault="00000000">
      <w:pPr>
        <w:pStyle w:val="BodyText"/>
        <w:spacing w:before="41" w:line="276" w:lineRule="auto"/>
        <w:ind w:left="100"/>
      </w:pPr>
      <w:r>
        <w:t>We</w:t>
      </w:r>
      <w:r>
        <w:rPr>
          <w:spacing w:val="-4"/>
        </w:rPr>
        <w:t xml:space="preserve"> </w:t>
      </w:r>
      <w:r>
        <w:t>are</w:t>
      </w:r>
      <w:r>
        <w:rPr>
          <w:spacing w:val="-4"/>
        </w:rPr>
        <w:t xml:space="preserve"> </w:t>
      </w:r>
      <w:r>
        <w:t>able</w:t>
      </w:r>
      <w:r>
        <w:rPr>
          <w:spacing w:val="-4"/>
        </w:rPr>
        <w:t xml:space="preserve"> </w:t>
      </w:r>
      <w:r>
        <w:t>to</w:t>
      </w:r>
      <w:r>
        <w:rPr>
          <w:spacing w:val="-4"/>
        </w:rPr>
        <w:t xml:space="preserve"> </w:t>
      </w:r>
      <w:r>
        <w:t>advise</w:t>
      </w:r>
      <w:r>
        <w:rPr>
          <w:spacing w:val="-4"/>
        </w:rPr>
        <w:t xml:space="preserve"> </w:t>
      </w:r>
      <w:r>
        <w:t>on</w:t>
      </w:r>
      <w:r>
        <w:rPr>
          <w:spacing w:val="-4"/>
        </w:rPr>
        <w:t xml:space="preserve"> </w:t>
      </w:r>
      <w:r>
        <w:t>all</w:t>
      </w:r>
      <w:r>
        <w:rPr>
          <w:spacing w:val="-4"/>
        </w:rPr>
        <w:t xml:space="preserve"> </w:t>
      </w:r>
      <w:r>
        <w:t>aspects</w:t>
      </w:r>
      <w:r>
        <w:rPr>
          <w:spacing w:val="-4"/>
        </w:rPr>
        <w:t xml:space="preserve"> </w:t>
      </w:r>
      <w:r>
        <w:t>of</w:t>
      </w:r>
      <w:r>
        <w:rPr>
          <w:spacing w:val="-4"/>
        </w:rPr>
        <w:t xml:space="preserve"> </w:t>
      </w:r>
      <w:r>
        <w:t>risk</w:t>
      </w:r>
      <w:r>
        <w:rPr>
          <w:spacing w:val="-4"/>
        </w:rPr>
        <w:t xml:space="preserve"> </w:t>
      </w:r>
      <w:r>
        <w:t>assessment</w:t>
      </w:r>
      <w:r>
        <w:rPr>
          <w:spacing w:val="-4"/>
        </w:rPr>
        <w:t xml:space="preserve"> </w:t>
      </w:r>
      <w:r>
        <w:t>and</w:t>
      </w:r>
      <w:r>
        <w:rPr>
          <w:spacing w:val="-4"/>
        </w:rPr>
        <w:t xml:space="preserve"> </w:t>
      </w:r>
      <w:r>
        <w:t>risk</w:t>
      </w:r>
      <w:r>
        <w:rPr>
          <w:spacing w:val="-4"/>
        </w:rPr>
        <w:t xml:space="preserve"> </w:t>
      </w:r>
      <w:r>
        <w:t>management</w:t>
      </w:r>
      <w:r>
        <w:rPr>
          <w:spacing w:val="-4"/>
        </w:rPr>
        <w:t xml:space="preserve"> </w:t>
      </w:r>
      <w:r>
        <w:t xml:space="preserve">within the school curriculum, particularly the ‘higher risk areas’ for example PE, DT and </w:t>
      </w:r>
      <w:r>
        <w:rPr>
          <w:spacing w:val="-2"/>
        </w:rPr>
        <w:t>Science.</w:t>
      </w:r>
    </w:p>
    <w:p w14:paraId="0A94B792" w14:textId="77777777" w:rsidR="00E16F73" w:rsidRDefault="00E16F73">
      <w:pPr>
        <w:pStyle w:val="BodyText"/>
        <w:spacing w:before="7"/>
        <w:rPr>
          <w:sz w:val="27"/>
        </w:rPr>
      </w:pPr>
    </w:p>
    <w:p w14:paraId="06531630" w14:textId="77777777" w:rsidR="00E16F73" w:rsidRDefault="00000000">
      <w:pPr>
        <w:pStyle w:val="BodyText"/>
        <w:spacing w:line="276" w:lineRule="auto"/>
        <w:ind w:left="100" w:right="215"/>
      </w:pPr>
      <w:r>
        <w:t>In addition, advice from relevant professional associations eg: CLEAPSS, ASE, (Science)</w:t>
      </w:r>
      <w:r>
        <w:rPr>
          <w:spacing w:val="-14"/>
        </w:rPr>
        <w:t xml:space="preserve"> </w:t>
      </w:r>
      <w:r>
        <w:t>afPE</w:t>
      </w:r>
      <w:r>
        <w:rPr>
          <w:spacing w:val="-10"/>
        </w:rPr>
        <w:t xml:space="preserve"> </w:t>
      </w:r>
      <w:r>
        <w:t>(Physical</w:t>
      </w:r>
      <w:r>
        <w:rPr>
          <w:spacing w:val="-10"/>
        </w:rPr>
        <w:t xml:space="preserve"> </w:t>
      </w:r>
      <w:r>
        <w:t>Education),</w:t>
      </w:r>
      <w:r>
        <w:rPr>
          <w:spacing w:val="-10"/>
        </w:rPr>
        <w:t xml:space="preserve"> </w:t>
      </w:r>
      <w:r>
        <w:t>DATA</w:t>
      </w:r>
      <w:r>
        <w:rPr>
          <w:spacing w:val="-17"/>
        </w:rPr>
        <w:t xml:space="preserve"> </w:t>
      </w:r>
      <w:r>
        <w:t>(Design</w:t>
      </w:r>
      <w:r>
        <w:rPr>
          <w:spacing w:val="-14"/>
        </w:rPr>
        <w:t xml:space="preserve"> </w:t>
      </w:r>
      <w:r>
        <w:t>Technology)</w:t>
      </w:r>
      <w:r>
        <w:rPr>
          <w:spacing w:val="-10"/>
        </w:rPr>
        <w:t xml:space="preserve"> </w:t>
      </w:r>
      <w:r>
        <w:t>will</w:t>
      </w:r>
      <w:r>
        <w:rPr>
          <w:spacing w:val="-10"/>
        </w:rPr>
        <w:t xml:space="preserve"> </w:t>
      </w:r>
      <w:r>
        <w:t>be</w:t>
      </w:r>
      <w:r>
        <w:rPr>
          <w:spacing w:val="-10"/>
        </w:rPr>
        <w:t xml:space="preserve"> </w:t>
      </w:r>
      <w:r>
        <w:t>shared</w:t>
      </w:r>
      <w:r>
        <w:rPr>
          <w:spacing w:val="-10"/>
        </w:rPr>
        <w:t xml:space="preserve"> </w:t>
      </w:r>
      <w:r>
        <w:t>with you</w:t>
      </w:r>
      <w:r>
        <w:rPr>
          <w:spacing w:val="-6"/>
        </w:rPr>
        <w:t xml:space="preserve"> </w:t>
      </w:r>
      <w:r>
        <w:t>via</w:t>
      </w:r>
      <w:r>
        <w:rPr>
          <w:spacing w:val="-6"/>
        </w:rPr>
        <w:t xml:space="preserve"> </w:t>
      </w:r>
      <w:r>
        <w:t>your</w:t>
      </w:r>
      <w:r>
        <w:rPr>
          <w:spacing w:val="-6"/>
        </w:rPr>
        <w:t xml:space="preserve"> </w:t>
      </w:r>
      <w:r>
        <w:t>Bulletin.</w:t>
      </w:r>
      <w:r>
        <w:rPr>
          <w:spacing w:val="-6"/>
        </w:rPr>
        <w:t xml:space="preserve"> </w:t>
      </w:r>
      <w:r>
        <w:t>We</w:t>
      </w:r>
      <w:r>
        <w:rPr>
          <w:spacing w:val="-6"/>
        </w:rPr>
        <w:t xml:space="preserve"> </w:t>
      </w:r>
      <w:r>
        <w:t>recommend</w:t>
      </w:r>
      <w:r>
        <w:rPr>
          <w:spacing w:val="-6"/>
        </w:rPr>
        <w:t xml:space="preserve"> </w:t>
      </w:r>
      <w:r>
        <w:t>membership</w:t>
      </w:r>
      <w:r>
        <w:rPr>
          <w:spacing w:val="-6"/>
        </w:rPr>
        <w:t xml:space="preserve"> </w:t>
      </w:r>
      <w:r>
        <w:t>of</w:t>
      </w:r>
      <w:r>
        <w:rPr>
          <w:spacing w:val="-6"/>
        </w:rPr>
        <w:t xml:space="preserve"> </w:t>
      </w:r>
      <w:r>
        <w:t>these</w:t>
      </w:r>
      <w:r>
        <w:rPr>
          <w:spacing w:val="-6"/>
        </w:rPr>
        <w:t xml:space="preserve"> </w:t>
      </w:r>
      <w:r>
        <w:t>organisations,</w:t>
      </w:r>
      <w:r>
        <w:rPr>
          <w:spacing w:val="-6"/>
        </w:rPr>
        <w:t xml:space="preserve"> </w:t>
      </w:r>
      <w:r>
        <w:t>however, if not a member of these organisations we can access them on your behalf.</w:t>
      </w:r>
    </w:p>
    <w:p w14:paraId="3C86E11E" w14:textId="77777777" w:rsidR="00E16F73" w:rsidRDefault="00E16F73">
      <w:pPr>
        <w:pStyle w:val="BodyText"/>
        <w:rPr>
          <w:sz w:val="36"/>
        </w:rPr>
      </w:pPr>
    </w:p>
    <w:p w14:paraId="1D76FFC9" w14:textId="77777777" w:rsidR="00E16F73" w:rsidRDefault="00000000">
      <w:pPr>
        <w:pStyle w:val="Heading1"/>
        <w:spacing w:before="0"/>
      </w:pPr>
      <w:r>
        <w:t>Section</w:t>
      </w:r>
      <w:r>
        <w:rPr>
          <w:spacing w:val="-4"/>
        </w:rPr>
        <w:t xml:space="preserve"> </w:t>
      </w:r>
      <w:r>
        <w:t>7</w:t>
      </w:r>
      <w:r>
        <w:rPr>
          <w:spacing w:val="-3"/>
        </w:rPr>
        <w:t xml:space="preserve"> </w:t>
      </w:r>
      <w:r>
        <w:t>-</w:t>
      </w:r>
      <w:r>
        <w:rPr>
          <w:spacing w:val="-4"/>
        </w:rPr>
        <w:t xml:space="preserve"> </w:t>
      </w:r>
      <w:r>
        <w:t>Other</w:t>
      </w:r>
      <w:r>
        <w:rPr>
          <w:spacing w:val="-3"/>
        </w:rPr>
        <w:t xml:space="preserve"> </w:t>
      </w:r>
      <w:r>
        <w:rPr>
          <w:spacing w:val="-2"/>
        </w:rPr>
        <w:t>Services</w:t>
      </w:r>
    </w:p>
    <w:p w14:paraId="793F8B39" w14:textId="77777777" w:rsidR="00E16F73" w:rsidRDefault="00000000">
      <w:pPr>
        <w:pStyle w:val="Heading2"/>
        <w:numPr>
          <w:ilvl w:val="1"/>
          <w:numId w:val="3"/>
        </w:numPr>
        <w:tabs>
          <w:tab w:val="left" w:pos="501"/>
        </w:tabs>
        <w:spacing w:before="184"/>
      </w:pPr>
      <w:r>
        <w:rPr>
          <w:spacing w:val="-2"/>
        </w:rPr>
        <w:t>Training</w:t>
      </w:r>
    </w:p>
    <w:p w14:paraId="15CCF54F" w14:textId="77777777" w:rsidR="00E16F73" w:rsidRDefault="00000000">
      <w:pPr>
        <w:pStyle w:val="BodyText"/>
        <w:spacing w:before="23" w:line="276" w:lineRule="auto"/>
        <w:ind w:left="100"/>
      </w:pPr>
      <w:r>
        <w:t>We have a wide range of well respected and popular training, offering a blended approach,</w:t>
      </w:r>
      <w:r>
        <w:rPr>
          <w:spacing w:val="-3"/>
        </w:rPr>
        <w:t xml:space="preserve"> </w:t>
      </w:r>
      <w:r>
        <w:t>taking</w:t>
      </w:r>
      <w:r>
        <w:rPr>
          <w:spacing w:val="-3"/>
        </w:rPr>
        <w:t xml:space="preserve"> </w:t>
      </w:r>
      <w:r>
        <w:t>the</w:t>
      </w:r>
      <w:r>
        <w:rPr>
          <w:spacing w:val="-3"/>
        </w:rPr>
        <w:t xml:space="preserve"> </w:t>
      </w:r>
      <w:r>
        <w:t>attitude</w:t>
      </w:r>
      <w:r>
        <w:rPr>
          <w:spacing w:val="-3"/>
        </w:rPr>
        <w:t xml:space="preserve"> </w:t>
      </w:r>
      <w:r>
        <w:t>that</w:t>
      </w:r>
      <w:r>
        <w:rPr>
          <w:spacing w:val="-3"/>
        </w:rPr>
        <w:t xml:space="preserve"> </w:t>
      </w:r>
      <w:r>
        <w:t>some</w:t>
      </w:r>
      <w:r>
        <w:rPr>
          <w:spacing w:val="-3"/>
        </w:rPr>
        <w:t xml:space="preserve"> </w:t>
      </w:r>
      <w:r>
        <w:t>of</w:t>
      </w:r>
      <w:r>
        <w:rPr>
          <w:spacing w:val="-3"/>
        </w:rPr>
        <w:t xml:space="preserve"> </w:t>
      </w:r>
      <w:r>
        <w:t>our</w:t>
      </w:r>
      <w:r>
        <w:rPr>
          <w:spacing w:val="-3"/>
        </w:rPr>
        <w:t xml:space="preserve"> </w:t>
      </w:r>
      <w:r>
        <w:t>courses</w:t>
      </w:r>
      <w:r>
        <w:rPr>
          <w:spacing w:val="-3"/>
        </w:rPr>
        <w:t xml:space="preserve"> </w:t>
      </w:r>
      <w:r>
        <w:t>need</w:t>
      </w:r>
      <w:r>
        <w:rPr>
          <w:spacing w:val="-3"/>
        </w:rPr>
        <w:t xml:space="preserve"> </w:t>
      </w:r>
      <w:r>
        <w:t>to</w:t>
      </w:r>
      <w:r>
        <w:rPr>
          <w:spacing w:val="-3"/>
        </w:rPr>
        <w:t xml:space="preserve"> </w:t>
      </w:r>
      <w:r>
        <w:t>be</w:t>
      </w:r>
      <w:r>
        <w:rPr>
          <w:spacing w:val="-3"/>
        </w:rPr>
        <w:t xml:space="preserve"> </w:t>
      </w:r>
      <w:r>
        <w:t>face</w:t>
      </w:r>
      <w:r>
        <w:rPr>
          <w:spacing w:val="-3"/>
        </w:rPr>
        <w:t xml:space="preserve"> </w:t>
      </w:r>
      <w:r>
        <w:t>to</w:t>
      </w:r>
      <w:r>
        <w:rPr>
          <w:spacing w:val="-3"/>
        </w:rPr>
        <w:t xml:space="preserve"> </w:t>
      </w:r>
      <w:r>
        <w:t>face</w:t>
      </w:r>
      <w:r>
        <w:rPr>
          <w:spacing w:val="-3"/>
        </w:rPr>
        <w:t xml:space="preserve"> </w:t>
      </w:r>
      <w:r>
        <w:t>due</w:t>
      </w:r>
      <w:r>
        <w:rPr>
          <w:spacing w:val="-3"/>
        </w:rPr>
        <w:t xml:space="preserve"> </w:t>
      </w:r>
      <w:r>
        <w:t>to the nature of the content, while particularly refresher training, might be successfully delivered online. Agreement customers enjoy discounted rates.</w:t>
      </w:r>
    </w:p>
    <w:p w14:paraId="72EB84E1" w14:textId="77777777" w:rsidR="00E16F73" w:rsidRDefault="00E16F73">
      <w:pPr>
        <w:spacing w:line="276" w:lineRule="auto"/>
        <w:sectPr w:rsidR="00E16F73">
          <w:pgSz w:w="11920" w:h="16840"/>
          <w:pgMar w:top="1360" w:right="1340" w:bottom="980" w:left="1340" w:header="0" w:footer="799" w:gutter="0"/>
          <w:cols w:space="720"/>
        </w:sectPr>
      </w:pPr>
    </w:p>
    <w:p w14:paraId="505599E2" w14:textId="77777777" w:rsidR="00E16F73" w:rsidRDefault="00000000">
      <w:pPr>
        <w:pStyle w:val="BodyText"/>
        <w:spacing w:before="77" w:line="276" w:lineRule="auto"/>
        <w:ind w:left="100" w:right="124"/>
      </w:pPr>
      <w:r>
        <w:t>The training is itemised in our weekly briefings and the booking forms can be found there.</w:t>
      </w:r>
      <w:r>
        <w:rPr>
          <w:spacing w:val="-9"/>
        </w:rPr>
        <w:t xml:space="preserve"> </w:t>
      </w:r>
      <w:r>
        <w:t>The</w:t>
      </w:r>
      <w:r>
        <w:rPr>
          <w:spacing w:val="-4"/>
        </w:rPr>
        <w:t xml:space="preserve"> </w:t>
      </w:r>
      <w:r>
        <w:t>training</w:t>
      </w:r>
      <w:r>
        <w:rPr>
          <w:spacing w:val="-4"/>
        </w:rPr>
        <w:t xml:space="preserve"> </w:t>
      </w:r>
      <w:r>
        <w:t>is</w:t>
      </w:r>
      <w:r>
        <w:rPr>
          <w:spacing w:val="-4"/>
        </w:rPr>
        <w:t xml:space="preserve"> </w:t>
      </w:r>
      <w:r>
        <w:t>described</w:t>
      </w:r>
      <w:r>
        <w:rPr>
          <w:spacing w:val="-4"/>
        </w:rPr>
        <w:t xml:space="preserve"> </w:t>
      </w:r>
      <w:r>
        <w:t>in</w:t>
      </w:r>
      <w:r>
        <w:rPr>
          <w:spacing w:val="-4"/>
        </w:rPr>
        <w:t xml:space="preserve"> </w:t>
      </w:r>
      <w:r>
        <w:t>detail</w:t>
      </w:r>
      <w:r>
        <w:rPr>
          <w:spacing w:val="-4"/>
        </w:rPr>
        <w:t xml:space="preserve"> </w:t>
      </w:r>
      <w:r>
        <w:t>in</w:t>
      </w:r>
      <w:r>
        <w:rPr>
          <w:spacing w:val="-4"/>
        </w:rPr>
        <w:t xml:space="preserve"> </w:t>
      </w:r>
      <w:r>
        <w:t>our</w:t>
      </w:r>
      <w:r>
        <w:rPr>
          <w:spacing w:val="-4"/>
        </w:rPr>
        <w:t xml:space="preserve"> </w:t>
      </w:r>
      <w:r>
        <w:t>twice</w:t>
      </w:r>
      <w:r>
        <w:rPr>
          <w:spacing w:val="-4"/>
        </w:rPr>
        <w:t xml:space="preserve"> </w:t>
      </w:r>
      <w:r>
        <w:t>yearly</w:t>
      </w:r>
      <w:r>
        <w:rPr>
          <w:spacing w:val="-4"/>
        </w:rPr>
        <w:t xml:space="preserve"> </w:t>
      </w:r>
      <w:r>
        <w:t>Support</w:t>
      </w:r>
      <w:r>
        <w:rPr>
          <w:spacing w:val="-4"/>
        </w:rPr>
        <w:t xml:space="preserve"> </w:t>
      </w:r>
      <w:r>
        <w:t>and</w:t>
      </w:r>
      <w:r>
        <w:rPr>
          <w:spacing w:val="-9"/>
        </w:rPr>
        <w:t xml:space="preserve"> </w:t>
      </w:r>
      <w:r>
        <w:t>Training</w:t>
      </w:r>
      <w:r>
        <w:rPr>
          <w:spacing w:val="-4"/>
        </w:rPr>
        <w:t xml:space="preserve"> </w:t>
      </w:r>
      <w:r>
        <w:t>Plan and both are cross referenced to the helpful DS Training Matrix.</w:t>
      </w:r>
    </w:p>
    <w:p w14:paraId="7EFD4D89" w14:textId="77777777" w:rsidR="00E16F73" w:rsidRDefault="00E16F73">
      <w:pPr>
        <w:pStyle w:val="BodyText"/>
        <w:rPr>
          <w:sz w:val="36"/>
        </w:rPr>
      </w:pPr>
    </w:p>
    <w:p w14:paraId="56948A30" w14:textId="77777777" w:rsidR="00E16F73" w:rsidRDefault="00000000">
      <w:pPr>
        <w:pStyle w:val="BodyText"/>
        <w:spacing w:line="276" w:lineRule="auto"/>
        <w:ind w:left="100" w:right="124"/>
      </w:pPr>
      <w:r>
        <w:t>As part of our support we like to provide an induction session at your site to new leaders</w:t>
      </w:r>
      <w:r>
        <w:rPr>
          <w:spacing w:val="-4"/>
        </w:rPr>
        <w:t xml:space="preserve"> </w:t>
      </w:r>
      <w:r>
        <w:t>eg:</w:t>
      </w:r>
      <w:r>
        <w:rPr>
          <w:spacing w:val="-4"/>
        </w:rPr>
        <w:t xml:space="preserve"> </w:t>
      </w:r>
      <w:r>
        <w:t>heads,</w:t>
      </w:r>
      <w:r>
        <w:rPr>
          <w:spacing w:val="-4"/>
        </w:rPr>
        <w:t xml:space="preserve"> </w:t>
      </w:r>
      <w:r>
        <w:t>business</w:t>
      </w:r>
      <w:r>
        <w:rPr>
          <w:spacing w:val="-4"/>
        </w:rPr>
        <w:t xml:space="preserve"> </w:t>
      </w:r>
      <w:r>
        <w:t>managers,</w:t>
      </w:r>
      <w:r>
        <w:rPr>
          <w:spacing w:val="-4"/>
        </w:rPr>
        <w:t xml:space="preserve"> </w:t>
      </w:r>
      <w:r>
        <w:t>to</w:t>
      </w:r>
      <w:r>
        <w:rPr>
          <w:spacing w:val="-4"/>
        </w:rPr>
        <w:t xml:space="preserve"> </w:t>
      </w:r>
      <w:r>
        <w:t>explain</w:t>
      </w:r>
      <w:r>
        <w:rPr>
          <w:spacing w:val="-4"/>
        </w:rPr>
        <w:t xml:space="preserve"> </w:t>
      </w:r>
      <w:r>
        <w:t>our</w:t>
      </w:r>
      <w:r>
        <w:rPr>
          <w:spacing w:val="-4"/>
        </w:rPr>
        <w:t xml:space="preserve"> </w:t>
      </w:r>
      <w:r>
        <w:t>support</w:t>
      </w:r>
      <w:r>
        <w:rPr>
          <w:spacing w:val="-4"/>
        </w:rPr>
        <w:t xml:space="preserve"> </w:t>
      </w:r>
      <w:r>
        <w:t>package</w:t>
      </w:r>
      <w:r>
        <w:rPr>
          <w:spacing w:val="-4"/>
        </w:rPr>
        <w:t xml:space="preserve"> </w:t>
      </w:r>
      <w:r>
        <w:t>and</w:t>
      </w:r>
      <w:r>
        <w:rPr>
          <w:spacing w:val="-4"/>
        </w:rPr>
        <w:t xml:space="preserve"> </w:t>
      </w:r>
      <w:r>
        <w:t>systems. Please let us know when this is required.</w:t>
      </w:r>
    </w:p>
    <w:p w14:paraId="1B863260" w14:textId="77777777" w:rsidR="00E16F73" w:rsidRDefault="00E16F73">
      <w:pPr>
        <w:pStyle w:val="BodyText"/>
      </w:pPr>
    </w:p>
    <w:p w14:paraId="064745AD" w14:textId="77777777" w:rsidR="00E16F73" w:rsidRDefault="00000000">
      <w:pPr>
        <w:pStyle w:val="Heading2"/>
        <w:numPr>
          <w:ilvl w:val="1"/>
          <w:numId w:val="3"/>
        </w:numPr>
        <w:tabs>
          <w:tab w:val="left" w:pos="501"/>
        </w:tabs>
      </w:pPr>
      <w:r>
        <w:t xml:space="preserve">Further Consultancy and Network Partner </w:t>
      </w:r>
      <w:r>
        <w:rPr>
          <w:spacing w:val="-2"/>
        </w:rPr>
        <w:t>Services</w:t>
      </w:r>
    </w:p>
    <w:p w14:paraId="7748A52F" w14:textId="77777777" w:rsidR="00E16F73" w:rsidRDefault="00000000">
      <w:pPr>
        <w:pStyle w:val="BodyText"/>
        <w:spacing w:before="41" w:line="276" w:lineRule="auto"/>
        <w:ind w:left="100" w:right="185"/>
      </w:pPr>
      <w:r>
        <w:t>Delegated</w:t>
      </w:r>
      <w:r>
        <w:rPr>
          <w:spacing w:val="-4"/>
        </w:rPr>
        <w:t xml:space="preserve"> </w:t>
      </w:r>
      <w:r>
        <w:t>Services</w:t>
      </w:r>
      <w:r>
        <w:rPr>
          <w:spacing w:val="-4"/>
        </w:rPr>
        <w:t xml:space="preserve"> </w:t>
      </w:r>
      <w:r>
        <w:t>customers</w:t>
      </w:r>
      <w:r>
        <w:rPr>
          <w:spacing w:val="-4"/>
        </w:rPr>
        <w:t xml:space="preserve"> </w:t>
      </w:r>
      <w:r>
        <w:t>are</w:t>
      </w:r>
      <w:r>
        <w:rPr>
          <w:spacing w:val="-4"/>
        </w:rPr>
        <w:t xml:space="preserve"> </w:t>
      </w:r>
      <w:r>
        <w:t>entitled</w:t>
      </w:r>
      <w:r>
        <w:rPr>
          <w:spacing w:val="-4"/>
        </w:rPr>
        <w:t xml:space="preserve"> </w:t>
      </w:r>
      <w:r>
        <w:t>to</w:t>
      </w:r>
      <w:r>
        <w:rPr>
          <w:spacing w:val="-4"/>
        </w:rPr>
        <w:t xml:space="preserve"> </w:t>
      </w:r>
      <w:r>
        <w:t>discounted</w:t>
      </w:r>
      <w:r>
        <w:rPr>
          <w:spacing w:val="-4"/>
        </w:rPr>
        <w:t xml:space="preserve"> </w:t>
      </w:r>
      <w:r>
        <w:t>rates</w:t>
      </w:r>
      <w:r>
        <w:rPr>
          <w:spacing w:val="-4"/>
        </w:rPr>
        <w:t xml:space="preserve"> </w:t>
      </w:r>
      <w:r>
        <w:t>on</w:t>
      </w:r>
      <w:r>
        <w:rPr>
          <w:spacing w:val="-4"/>
        </w:rPr>
        <w:t xml:space="preserve"> </w:t>
      </w:r>
      <w:r>
        <w:t>our</w:t>
      </w:r>
      <w:r>
        <w:rPr>
          <w:spacing w:val="-4"/>
        </w:rPr>
        <w:t xml:space="preserve"> </w:t>
      </w:r>
      <w:r>
        <w:t>wide</w:t>
      </w:r>
      <w:r>
        <w:rPr>
          <w:spacing w:val="-4"/>
        </w:rPr>
        <w:t xml:space="preserve"> </w:t>
      </w:r>
      <w:r>
        <w:t>range</w:t>
      </w:r>
      <w:r>
        <w:rPr>
          <w:spacing w:val="-4"/>
        </w:rPr>
        <w:t xml:space="preserve"> </w:t>
      </w:r>
      <w:r>
        <w:t>of additional</w:t>
      </w:r>
      <w:r>
        <w:rPr>
          <w:spacing w:val="-4"/>
        </w:rPr>
        <w:t xml:space="preserve"> </w:t>
      </w:r>
      <w:r>
        <w:t>Consultancy</w:t>
      </w:r>
      <w:r>
        <w:rPr>
          <w:spacing w:val="-4"/>
        </w:rPr>
        <w:t xml:space="preserve"> </w:t>
      </w:r>
      <w:r>
        <w:t>Support</w:t>
      </w:r>
      <w:r>
        <w:rPr>
          <w:spacing w:val="-4"/>
        </w:rPr>
        <w:t xml:space="preserve"> </w:t>
      </w:r>
      <w:r>
        <w:t>and</w:t>
      </w:r>
      <w:r>
        <w:rPr>
          <w:spacing w:val="-4"/>
        </w:rPr>
        <w:t xml:space="preserve"> </w:t>
      </w:r>
      <w:r>
        <w:t>Network</w:t>
      </w:r>
      <w:r>
        <w:rPr>
          <w:spacing w:val="-4"/>
        </w:rPr>
        <w:t xml:space="preserve"> </w:t>
      </w:r>
      <w:r>
        <w:t>Partner</w:t>
      </w:r>
      <w:r>
        <w:rPr>
          <w:spacing w:val="-4"/>
        </w:rPr>
        <w:t xml:space="preserve"> </w:t>
      </w:r>
      <w:r>
        <w:t>services.</w:t>
      </w:r>
      <w:r>
        <w:rPr>
          <w:spacing w:val="-9"/>
        </w:rPr>
        <w:t xml:space="preserve"> </w:t>
      </w:r>
      <w:r>
        <w:t>These</w:t>
      </w:r>
      <w:r>
        <w:rPr>
          <w:spacing w:val="-4"/>
        </w:rPr>
        <w:t xml:space="preserve"> </w:t>
      </w:r>
      <w:r>
        <w:t>are</w:t>
      </w:r>
      <w:r>
        <w:rPr>
          <w:spacing w:val="-4"/>
        </w:rPr>
        <w:t xml:space="preserve"> </w:t>
      </w:r>
      <w:r>
        <w:t xml:space="preserve">described in our Support and Training Plan and on the </w:t>
      </w:r>
      <w:r>
        <w:rPr>
          <w:b/>
        </w:rPr>
        <w:t xml:space="preserve">GoTo </w:t>
      </w:r>
      <w:r>
        <w:t>site, with details of how to commission them.</w:t>
      </w:r>
    </w:p>
    <w:p w14:paraId="38F5E3C7" w14:textId="77777777" w:rsidR="00E16F73" w:rsidRDefault="00E16F73">
      <w:pPr>
        <w:pStyle w:val="BodyText"/>
      </w:pPr>
    </w:p>
    <w:p w14:paraId="4C300BC1" w14:textId="77777777" w:rsidR="00E16F73" w:rsidRDefault="00000000">
      <w:pPr>
        <w:pStyle w:val="Heading2"/>
        <w:numPr>
          <w:ilvl w:val="1"/>
          <w:numId w:val="3"/>
        </w:numPr>
        <w:tabs>
          <w:tab w:val="left" w:pos="501"/>
        </w:tabs>
      </w:pPr>
      <w:r>
        <w:t xml:space="preserve">Play Equipment </w:t>
      </w:r>
      <w:r>
        <w:rPr>
          <w:spacing w:val="-2"/>
        </w:rPr>
        <w:t>Inspection</w:t>
      </w:r>
    </w:p>
    <w:p w14:paraId="6A3FC95F" w14:textId="77777777" w:rsidR="00E16F73" w:rsidRDefault="00000000">
      <w:pPr>
        <w:pStyle w:val="BodyText"/>
        <w:spacing w:before="42" w:line="271" w:lineRule="auto"/>
        <w:ind w:left="100" w:right="187"/>
      </w:pPr>
      <w:r>
        <w:t>This</w:t>
      </w:r>
      <w:r>
        <w:rPr>
          <w:spacing w:val="-4"/>
        </w:rPr>
        <w:t xml:space="preserve"> </w:t>
      </w:r>
      <w:r>
        <w:t>is</w:t>
      </w:r>
      <w:r>
        <w:rPr>
          <w:spacing w:val="-4"/>
        </w:rPr>
        <w:t xml:space="preserve"> </w:t>
      </w:r>
      <w:r>
        <w:t>a</w:t>
      </w:r>
      <w:r>
        <w:rPr>
          <w:spacing w:val="-4"/>
        </w:rPr>
        <w:t xml:space="preserve"> </w:t>
      </w:r>
      <w:r>
        <w:t>particular</w:t>
      </w:r>
      <w:r>
        <w:rPr>
          <w:spacing w:val="-4"/>
        </w:rPr>
        <w:t xml:space="preserve"> </w:t>
      </w:r>
      <w:r>
        <w:t>example</w:t>
      </w:r>
      <w:r>
        <w:rPr>
          <w:spacing w:val="-4"/>
        </w:rPr>
        <w:t xml:space="preserve"> </w:t>
      </w:r>
      <w:r>
        <w:t>of</w:t>
      </w:r>
      <w:r>
        <w:rPr>
          <w:spacing w:val="-4"/>
        </w:rPr>
        <w:t xml:space="preserve"> </w:t>
      </w:r>
      <w:r>
        <w:t>Network</w:t>
      </w:r>
      <w:r>
        <w:rPr>
          <w:spacing w:val="-4"/>
        </w:rPr>
        <w:t xml:space="preserve"> </w:t>
      </w:r>
      <w:r>
        <w:t>Partner</w:t>
      </w:r>
      <w:r>
        <w:rPr>
          <w:spacing w:val="-4"/>
        </w:rPr>
        <w:t xml:space="preserve"> </w:t>
      </w:r>
      <w:r>
        <w:t>services</w:t>
      </w:r>
      <w:r>
        <w:rPr>
          <w:spacing w:val="-4"/>
        </w:rPr>
        <w:t xml:space="preserve"> </w:t>
      </w:r>
      <w:r>
        <w:t>where</w:t>
      </w:r>
      <w:r>
        <w:rPr>
          <w:spacing w:val="-4"/>
        </w:rPr>
        <w:t xml:space="preserve"> </w:t>
      </w:r>
      <w:r>
        <w:t>Delegated</w:t>
      </w:r>
      <w:r>
        <w:rPr>
          <w:spacing w:val="-4"/>
        </w:rPr>
        <w:t xml:space="preserve"> </w:t>
      </w:r>
      <w:r>
        <w:t>Services Agreement customers receive preferential rates for their annual ROSPA</w:t>
      </w:r>
      <w:r>
        <w:rPr>
          <w:spacing w:val="-6"/>
        </w:rPr>
        <w:t xml:space="preserve"> </w:t>
      </w:r>
      <w:r>
        <w:t>specialist play equipment and wooden structures inspection,when booked through us.</w:t>
      </w:r>
      <w:r>
        <w:rPr>
          <w:spacing w:val="-5"/>
        </w:rPr>
        <w:t xml:space="preserve"> </w:t>
      </w:r>
      <w:r>
        <w:t>These essential inspections incorporate an annual condition survey and risk assessment. Members of the DS Network Partnership can also support you with ‘interim’ inspections</w:t>
      </w:r>
      <w:r>
        <w:rPr>
          <w:spacing w:val="-4"/>
        </w:rPr>
        <w:t xml:space="preserve"> </w:t>
      </w:r>
      <w:r>
        <w:t>as</w:t>
      </w:r>
      <w:r>
        <w:rPr>
          <w:spacing w:val="-4"/>
        </w:rPr>
        <w:t xml:space="preserve"> </w:t>
      </w:r>
      <w:r>
        <w:t>part</w:t>
      </w:r>
      <w:r>
        <w:rPr>
          <w:spacing w:val="-4"/>
        </w:rPr>
        <w:t xml:space="preserve"> </w:t>
      </w:r>
      <w:r>
        <w:t>of</w:t>
      </w:r>
      <w:r>
        <w:rPr>
          <w:spacing w:val="-4"/>
        </w:rPr>
        <w:t xml:space="preserve"> </w:t>
      </w:r>
      <w:r>
        <w:t>the</w:t>
      </w:r>
      <w:r>
        <w:rPr>
          <w:spacing w:val="-4"/>
        </w:rPr>
        <w:t xml:space="preserve"> </w:t>
      </w:r>
      <w:r>
        <w:t>ongoing</w:t>
      </w:r>
      <w:r>
        <w:rPr>
          <w:spacing w:val="-4"/>
        </w:rPr>
        <w:t xml:space="preserve"> </w:t>
      </w:r>
      <w:r>
        <w:t>risk</w:t>
      </w:r>
      <w:r>
        <w:rPr>
          <w:spacing w:val="-4"/>
        </w:rPr>
        <w:t xml:space="preserve"> </w:t>
      </w:r>
      <w:r>
        <w:t>assessment</w:t>
      </w:r>
      <w:r>
        <w:rPr>
          <w:spacing w:val="-4"/>
        </w:rPr>
        <w:t xml:space="preserve"> </w:t>
      </w:r>
      <w:r>
        <w:t>process</w:t>
      </w:r>
      <w:r>
        <w:rPr>
          <w:spacing w:val="-4"/>
        </w:rPr>
        <w:t xml:space="preserve"> </w:t>
      </w:r>
      <w:r>
        <w:t>and</w:t>
      </w:r>
      <w:r>
        <w:rPr>
          <w:spacing w:val="-4"/>
        </w:rPr>
        <w:t xml:space="preserve"> </w:t>
      </w:r>
      <w:r>
        <w:t>provide</w:t>
      </w:r>
      <w:r>
        <w:rPr>
          <w:spacing w:val="-4"/>
        </w:rPr>
        <w:t xml:space="preserve"> </w:t>
      </w:r>
      <w:r>
        <w:t>training</w:t>
      </w:r>
      <w:r>
        <w:rPr>
          <w:spacing w:val="-4"/>
        </w:rPr>
        <w:t xml:space="preserve"> </w:t>
      </w:r>
      <w:r>
        <w:t>for site managers/caretakers to carry out the daily visuals with weekly sign off.</w:t>
      </w:r>
    </w:p>
    <w:p w14:paraId="2C1D2EAF" w14:textId="77777777" w:rsidR="00E16F73" w:rsidRDefault="00E16F73">
      <w:pPr>
        <w:pStyle w:val="BodyText"/>
        <w:rPr>
          <w:sz w:val="26"/>
        </w:rPr>
      </w:pPr>
    </w:p>
    <w:p w14:paraId="7694BC00" w14:textId="77777777" w:rsidR="00E16F73" w:rsidRDefault="00E16F73">
      <w:pPr>
        <w:pStyle w:val="BodyText"/>
        <w:spacing w:before="6"/>
        <w:rPr>
          <w:sz w:val="20"/>
        </w:rPr>
      </w:pPr>
    </w:p>
    <w:p w14:paraId="42FD3054" w14:textId="77777777" w:rsidR="00E16F73" w:rsidRDefault="00000000">
      <w:pPr>
        <w:pStyle w:val="Heading1"/>
        <w:spacing w:before="0"/>
      </w:pPr>
      <w:bookmarkStart w:id="4" w:name="_TOC_250001"/>
      <w:r>
        <w:t>Section</w:t>
      </w:r>
      <w:r>
        <w:rPr>
          <w:spacing w:val="-7"/>
        </w:rPr>
        <w:t xml:space="preserve"> </w:t>
      </w:r>
      <w:r>
        <w:t>8</w:t>
      </w:r>
      <w:r>
        <w:rPr>
          <w:spacing w:val="-5"/>
        </w:rPr>
        <w:t xml:space="preserve"> </w:t>
      </w:r>
      <w:r>
        <w:t>–</w:t>
      </w:r>
      <w:r>
        <w:rPr>
          <w:spacing w:val="-5"/>
        </w:rPr>
        <w:t xml:space="preserve"> </w:t>
      </w:r>
      <w:r>
        <w:t>Our</w:t>
      </w:r>
      <w:r>
        <w:rPr>
          <w:spacing w:val="-4"/>
        </w:rPr>
        <w:t xml:space="preserve"> </w:t>
      </w:r>
      <w:r>
        <w:t>approach</w:t>
      </w:r>
      <w:r>
        <w:rPr>
          <w:spacing w:val="-5"/>
        </w:rPr>
        <w:t xml:space="preserve"> </w:t>
      </w:r>
      <w:r>
        <w:t>to</w:t>
      </w:r>
      <w:r>
        <w:rPr>
          <w:spacing w:val="-5"/>
        </w:rPr>
        <w:t xml:space="preserve"> </w:t>
      </w:r>
      <w:r>
        <w:t>partnership</w:t>
      </w:r>
      <w:r>
        <w:rPr>
          <w:spacing w:val="-4"/>
        </w:rPr>
        <w:t xml:space="preserve"> </w:t>
      </w:r>
      <w:bookmarkEnd w:id="4"/>
      <w:r>
        <w:rPr>
          <w:spacing w:val="-2"/>
        </w:rPr>
        <w:t>working</w:t>
      </w:r>
    </w:p>
    <w:p w14:paraId="0633E8C0" w14:textId="77777777" w:rsidR="00E16F73" w:rsidRDefault="00000000">
      <w:pPr>
        <w:pStyle w:val="BodyText"/>
        <w:spacing w:before="184" w:line="259" w:lineRule="auto"/>
        <w:ind w:left="100"/>
      </w:pPr>
      <w:r>
        <w:t>This document will constitute the agreement that the services described and agreed between us and confirmed in an appropriate email, will form the basis of our partnership.</w:t>
      </w:r>
      <w:r>
        <w:rPr>
          <w:spacing w:val="-3"/>
        </w:rPr>
        <w:t xml:space="preserve"> </w:t>
      </w: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any</w:t>
      </w:r>
      <w:r>
        <w:rPr>
          <w:spacing w:val="-3"/>
        </w:rPr>
        <w:t xml:space="preserve"> </w:t>
      </w:r>
      <w:r>
        <w:t>other</w:t>
      </w:r>
      <w:r>
        <w:rPr>
          <w:spacing w:val="-3"/>
        </w:rPr>
        <w:t xml:space="preserve"> </w:t>
      </w:r>
      <w:r>
        <w:t>action</w:t>
      </w:r>
      <w:r>
        <w:rPr>
          <w:spacing w:val="-3"/>
        </w:rPr>
        <w:t xml:space="preserve"> </w:t>
      </w:r>
      <w:r>
        <w:t>the</w:t>
      </w:r>
      <w:r>
        <w:rPr>
          <w:spacing w:val="-3"/>
        </w:rPr>
        <w:t xml:space="preserve"> </w:t>
      </w:r>
      <w:r>
        <w:t>agreement</w:t>
      </w:r>
      <w:r>
        <w:rPr>
          <w:spacing w:val="-3"/>
        </w:rPr>
        <w:t xml:space="preserve"> </w:t>
      </w:r>
      <w:r>
        <w:t>term</w:t>
      </w:r>
      <w:r>
        <w:rPr>
          <w:spacing w:val="-3"/>
        </w:rPr>
        <w:t xml:space="preserve"> </w:t>
      </w:r>
      <w:r>
        <w:t>will</w:t>
      </w:r>
      <w:r>
        <w:rPr>
          <w:spacing w:val="-3"/>
        </w:rPr>
        <w:t xml:space="preserve"> </w:t>
      </w:r>
      <w:r>
        <w:t>continue</w:t>
      </w:r>
      <w:r>
        <w:rPr>
          <w:spacing w:val="-3"/>
        </w:rPr>
        <w:t xml:space="preserve"> </w:t>
      </w:r>
      <w:r>
        <w:t>on</w:t>
      </w:r>
      <w:r>
        <w:rPr>
          <w:spacing w:val="-3"/>
        </w:rPr>
        <w:t xml:space="preserve"> </w:t>
      </w:r>
      <w:r>
        <w:t>a ‘roll over ‘ basis, subject to an appropriate annual increase as required.</w:t>
      </w:r>
    </w:p>
    <w:p w14:paraId="1074C640" w14:textId="77777777" w:rsidR="00E16F73" w:rsidRDefault="00E16F73">
      <w:pPr>
        <w:pStyle w:val="BodyText"/>
        <w:spacing w:before="4"/>
        <w:rPr>
          <w:sz w:val="26"/>
        </w:rPr>
      </w:pPr>
    </w:p>
    <w:p w14:paraId="6AE63713" w14:textId="77777777" w:rsidR="00E16F73" w:rsidRDefault="00000000">
      <w:pPr>
        <w:pStyle w:val="BodyText"/>
        <w:spacing w:line="259" w:lineRule="auto"/>
        <w:ind w:left="100" w:right="141"/>
      </w:pPr>
      <w:r>
        <w:t>At Delegated Services we take pride in providing a professional and confidential service to all our clients. If at any time you feel that this is not the case please inform Bill</w:t>
      </w:r>
      <w:r>
        <w:rPr>
          <w:spacing w:val="-5"/>
        </w:rPr>
        <w:t xml:space="preserve"> </w:t>
      </w:r>
      <w:r>
        <w:t>Crocker</w:t>
      </w:r>
      <w:r>
        <w:rPr>
          <w:spacing w:val="-5"/>
        </w:rPr>
        <w:t xml:space="preserve"> </w:t>
      </w:r>
      <w:r>
        <w:t>immediately.</w:t>
      </w:r>
      <w:r>
        <w:rPr>
          <w:spacing w:val="-5"/>
        </w:rPr>
        <w:t xml:space="preserve"> </w:t>
      </w:r>
      <w:r>
        <w:t>We</w:t>
      </w:r>
      <w:r>
        <w:rPr>
          <w:spacing w:val="-5"/>
        </w:rPr>
        <w:t xml:space="preserve"> </w:t>
      </w:r>
      <w:r>
        <w:t>‘do</w:t>
      </w:r>
      <w:r>
        <w:rPr>
          <w:spacing w:val="-5"/>
        </w:rPr>
        <w:t xml:space="preserve"> </w:t>
      </w:r>
      <w:r>
        <w:t>not</w:t>
      </w:r>
      <w:r>
        <w:rPr>
          <w:spacing w:val="-5"/>
        </w:rPr>
        <w:t xml:space="preserve"> </w:t>
      </w:r>
      <w:r>
        <w:t>do’</w:t>
      </w:r>
      <w:r>
        <w:rPr>
          <w:spacing w:val="-13"/>
        </w:rPr>
        <w:t xml:space="preserve"> </w:t>
      </w:r>
      <w:r>
        <w:t>inferior</w:t>
      </w:r>
      <w:r>
        <w:rPr>
          <w:spacing w:val="-5"/>
        </w:rPr>
        <w:t xml:space="preserve"> </w:t>
      </w:r>
      <w:r>
        <w:t>customer</w:t>
      </w:r>
      <w:r>
        <w:rPr>
          <w:spacing w:val="-5"/>
        </w:rPr>
        <w:t xml:space="preserve"> </w:t>
      </w:r>
      <w:r>
        <w:t>care</w:t>
      </w:r>
      <w:r>
        <w:rPr>
          <w:spacing w:val="-5"/>
        </w:rPr>
        <w:t xml:space="preserve"> </w:t>
      </w:r>
      <w:r>
        <w:t>and</w:t>
      </w:r>
      <w:r>
        <w:rPr>
          <w:spacing w:val="-5"/>
        </w:rPr>
        <w:t xml:space="preserve"> </w:t>
      </w:r>
      <w:r>
        <w:t>will</w:t>
      </w:r>
      <w:r>
        <w:rPr>
          <w:spacing w:val="-5"/>
        </w:rPr>
        <w:t xml:space="preserve"> </w:t>
      </w:r>
      <w:r>
        <w:t>endeavour</w:t>
      </w:r>
      <w:r>
        <w:rPr>
          <w:spacing w:val="40"/>
        </w:rPr>
        <w:t xml:space="preserve"> </w:t>
      </w:r>
      <w:r>
        <w:t>to put things right urgently. If Bill Crocker is not able to resolve the issue a Board member would be available and willing to lend their experience to resolve any issue. In extremis, if the outcome is still unsatisfactory for you, we would ask that 3 months notice is given to conc</w:t>
      </w:r>
      <w:r>
        <w:rPr>
          <w:sz w:val="22"/>
        </w:rPr>
        <w:t xml:space="preserve">lude </w:t>
      </w:r>
      <w:r>
        <w:t>the agreement.</w:t>
      </w:r>
    </w:p>
    <w:p w14:paraId="1CDBCC17" w14:textId="77777777" w:rsidR="00E16F73" w:rsidRDefault="00E16F73">
      <w:pPr>
        <w:spacing w:line="259" w:lineRule="auto"/>
        <w:sectPr w:rsidR="00E16F73">
          <w:pgSz w:w="11920" w:h="16840"/>
          <w:pgMar w:top="1680" w:right="1340" w:bottom="980" w:left="1340" w:header="0" w:footer="799" w:gutter="0"/>
          <w:cols w:space="720"/>
        </w:sectPr>
      </w:pPr>
    </w:p>
    <w:p w14:paraId="27C805DA" w14:textId="511BB6BE" w:rsidR="00E16F73" w:rsidRDefault="00523046">
      <w:pPr>
        <w:pStyle w:val="Heading1"/>
      </w:pPr>
      <w:r>
        <w:t>Appendix</w:t>
      </w:r>
      <w:r>
        <w:rPr>
          <w:spacing w:val="-15"/>
        </w:rPr>
        <w:t xml:space="preserve"> </w:t>
      </w:r>
      <w:r>
        <w:t>A</w:t>
      </w:r>
      <w:r>
        <w:rPr>
          <w:spacing w:val="-14"/>
        </w:rPr>
        <w:t xml:space="preserve"> </w:t>
      </w:r>
      <w:r>
        <w:t>–</w:t>
      </w:r>
      <w:r>
        <w:rPr>
          <w:spacing w:val="-4"/>
        </w:rPr>
        <w:t xml:space="preserve"> </w:t>
      </w:r>
      <w:r>
        <w:t>‘Hands</w:t>
      </w:r>
      <w:r>
        <w:rPr>
          <w:spacing w:val="-4"/>
        </w:rPr>
        <w:t xml:space="preserve"> </w:t>
      </w:r>
      <w:r>
        <w:t>on</w:t>
      </w:r>
      <w:r>
        <w:rPr>
          <w:spacing w:val="-3"/>
        </w:rPr>
        <w:t xml:space="preserve"> </w:t>
      </w:r>
      <w:r>
        <w:rPr>
          <w:spacing w:val="-2"/>
        </w:rPr>
        <w:t>Support’</w:t>
      </w:r>
    </w:p>
    <w:p w14:paraId="3F953EF5" w14:textId="77777777" w:rsidR="00E16F73" w:rsidRDefault="00000000">
      <w:pPr>
        <w:pStyle w:val="BodyText"/>
        <w:spacing w:before="184"/>
        <w:ind w:left="100"/>
      </w:pPr>
      <w:r>
        <w:t>A</w:t>
      </w:r>
      <w:r>
        <w:rPr>
          <w:spacing w:val="-3"/>
        </w:rPr>
        <w:t xml:space="preserve"> </w:t>
      </w:r>
      <w:r>
        <w:t>full Supportive</w:t>
      </w:r>
      <w:r>
        <w:rPr>
          <w:spacing w:val="-3"/>
        </w:rPr>
        <w:t xml:space="preserve"> </w:t>
      </w:r>
      <w:r>
        <w:t>Audit produces a comprehensive report of feedback with an Executive</w:t>
      </w:r>
      <w:r>
        <w:rPr>
          <w:spacing w:val="-3"/>
        </w:rPr>
        <w:t xml:space="preserve"> </w:t>
      </w:r>
      <w:r>
        <w:t>Summary</w:t>
      </w:r>
      <w:r>
        <w:rPr>
          <w:spacing w:val="-3"/>
        </w:rPr>
        <w:t xml:space="preserve"> </w:t>
      </w:r>
      <w:r>
        <w:t>and</w:t>
      </w:r>
      <w:r>
        <w:rPr>
          <w:spacing w:val="-17"/>
        </w:rPr>
        <w:t xml:space="preserve"> </w:t>
      </w:r>
      <w:r>
        <w:t>Action</w:t>
      </w:r>
      <w:r>
        <w:rPr>
          <w:spacing w:val="-3"/>
        </w:rPr>
        <w:t xml:space="preserve"> </w:t>
      </w:r>
      <w:r>
        <w:t>Plan</w:t>
      </w:r>
      <w:r>
        <w:rPr>
          <w:spacing w:val="-3"/>
        </w:rPr>
        <w:t xml:space="preserve"> </w:t>
      </w:r>
      <w:r>
        <w:t>which</w:t>
      </w:r>
      <w:r>
        <w:rPr>
          <w:spacing w:val="-3"/>
        </w:rPr>
        <w:t xml:space="preserve"> </w:t>
      </w:r>
      <w:r>
        <w:t>is</w:t>
      </w:r>
      <w:r>
        <w:rPr>
          <w:spacing w:val="-3"/>
        </w:rPr>
        <w:t xml:space="preserve"> </w:t>
      </w:r>
      <w:r>
        <w:t>RAG</w:t>
      </w:r>
      <w:r>
        <w:rPr>
          <w:spacing w:val="-3"/>
        </w:rPr>
        <w:t xml:space="preserve"> </w:t>
      </w:r>
      <w:r>
        <w:t>rated</w:t>
      </w:r>
      <w:r>
        <w:rPr>
          <w:spacing w:val="-3"/>
        </w:rPr>
        <w:t xml:space="preserve"> </w:t>
      </w:r>
      <w:r>
        <w:t>to</w:t>
      </w:r>
      <w:r>
        <w:rPr>
          <w:spacing w:val="-3"/>
        </w:rPr>
        <w:t xml:space="preserve"> </w:t>
      </w:r>
      <w:r>
        <w:t>aid</w:t>
      </w:r>
      <w:r>
        <w:rPr>
          <w:spacing w:val="-3"/>
        </w:rPr>
        <w:t xml:space="preserve"> </w:t>
      </w:r>
      <w:r>
        <w:t>prioritisation.</w:t>
      </w:r>
      <w:r>
        <w:rPr>
          <w:spacing w:val="-17"/>
        </w:rPr>
        <w:t xml:space="preserve"> </w:t>
      </w:r>
      <w:r>
        <w:t>A</w:t>
      </w:r>
      <w:r>
        <w:rPr>
          <w:spacing w:val="-16"/>
        </w:rPr>
        <w:t xml:space="preserve"> </w:t>
      </w:r>
      <w:r>
        <w:t>follow up support visit is included in year.</w:t>
      </w:r>
    </w:p>
    <w:p w14:paraId="5B9D10C6" w14:textId="77777777" w:rsidR="00E16F73" w:rsidRDefault="00E16F73">
      <w:pPr>
        <w:pStyle w:val="BodyText"/>
        <w:spacing w:before="11"/>
        <w:rPr>
          <w:sz w:val="23"/>
        </w:rPr>
      </w:pPr>
    </w:p>
    <w:p w14:paraId="3399589E" w14:textId="77777777" w:rsidR="00E16F73" w:rsidRDefault="00000000">
      <w:pPr>
        <w:pStyle w:val="BodyText"/>
        <w:ind w:left="100"/>
      </w:pPr>
      <w:r>
        <w:t>Depending on the outcome of a Supportive</w:t>
      </w:r>
      <w:r>
        <w:rPr>
          <w:spacing w:val="-14"/>
        </w:rPr>
        <w:t xml:space="preserve"> </w:t>
      </w:r>
      <w:r>
        <w:t xml:space="preserve">Audit the options are </w:t>
      </w:r>
      <w:r>
        <w:rPr>
          <w:spacing w:val="-2"/>
        </w:rPr>
        <w:t>then:</w:t>
      </w:r>
    </w:p>
    <w:p w14:paraId="1CE97354" w14:textId="77777777" w:rsidR="00E16F73" w:rsidRDefault="00E16F73">
      <w:pPr>
        <w:pStyle w:val="BodyText"/>
      </w:pPr>
    </w:p>
    <w:p w14:paraId="42FA0D65" w14:textId="77777777" w:rsidR="00E16F73" w:rsidRDefault="00000000">
      <w:pPr>
        <w:pStyle w:val="ListParagraph"/>
        <w:numPr>
          <w:ilvl w:val="0"/>
          <w:numId w:val="1"/>
        </w:numPr>
        <w:tabs>
          <w:tab w:val="left" w:pos="804"/>
          <w:tab w:val="left" w:pos="805"/>
        </w:tabs>
        <w:ind w:right="534"/>
        <w:rPr>
          <w:sz w:val="24"/>
        </w:rPr>
      </w:pPr>
      <w:r>
        <w:rPr>
          <w:sz w:val="24"/>
        </w:rPr>
        <w:t>Where concerns of a fundamental nature have been identified about the strength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the</w:t>
      </w:r>
      <w:r>
        <w:rPr>
          <w:spacing w:val="-4"/>
          <w:sz w:val="24"/>
        </w:rPr>
        <w:t xml:space="preserve"> </w:t>
      </w:r>
      <w:r>
        <w:rPr>
          <w:sz w:val="24"/>
        </w:rPr>
        <w:t>agreement</w:t>
      </w:r>
      <w:r>
        <w:rPr>
          <w:spacing w:val="-4"/>
          <w:sz w:val="24"/>
        </w:rPr>
        <w:t xml:space="preserve"> </w:t>
      </w:r>
      <w:r>
        <w:rPr>
          <w:sz w:val="24"/>
        </w:rPr>
        <w:t>being</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hands</w:t>
      </w:r>
      <w:r>
        <w:rPr>
          <w:spacing w:val="-4"/>
          <w:sz w:val="24"/>
        </w:rPr>
        <w:t xml:space="preserve"> </w:t>
      </w:r>
      <w:r>
        <w:rPr>
          <w:sz w:val="24"/>
        </w:rPr>
        <w:t>on</w:t>
      </w:r>
      <w:r>
        <w:rPr>
          <w:spacing w:val="-4"/>
          <w:sz w:val="24"/>
        </w:rPr>
        <w:t xml:space="preserve"> </w:t>
      </w:r>
      <w:r>
        <w:rPr>
          <w:sz w:val="24"/>
        </w:rPr>
        <w:t>site support to work with your teams to address the issues for a year.</w:t>
      </w:r>
    </w:p>
    <w:p w14:paraId="0DE0B828" w14:textId="77777777" w:rsidR="00E16F73" w:rsidRDefault="00E16F73">
      <w:pPr>
        <w:pStyle w:val="BodyText"/>
      </w:pPr>
    </w:p>
    <w:p w14:paraId="01058F8E" w14:textId="77777777" w:rsidR="00E16F73" w:rsidRDefault="00000000">
      <w:pPr>
        <w:pStyle w:val="ListParagraph"/>
        <w:numPr>
          <w:ilvl w:val="0"/>
          <w:numId w:val="1"/>
        </w:numPr>
        <w:tabs>
          <w:tab w:val="left" w:pos="804"/>
          <w:tab w:val="left" w:pos="805"/>
        </w:tabs>
        <w:ind w:right="281"/>
        <w:rPr>
          <w:sz w:val="24"/>
        </w:rPr>
      </w:pPr>
      <w:r>
        <w:rPr>
          <w:sz w:val="24"/>
        </w:rPr>
        <w:t>After that the decision would be taken to have a fresh Supportive</w:t>
      </w:r>
      <w:r>
        <w:rPr>
          <w:spacing w:val="-5"/>
          <w:sz w:val="24"/>
        </w:rPr>
        <w:t xml:space="preserve"> </w:t>
      </w:r>
      <w:r>
        <w:rPr>
          <w:sz w:val="24"/>
        </w:rPr>
        <w:t>Audit to check</w:t>
      </w:r>
      <w:r>
        <w:rPr>
          <w:spacing w:val="-4"/>
          <w:sz w:val="24"/>
        </w:rPr>
        <w:t xml:space="preserve"> </w:t>
      </w:r>
      <w:r>
        <w:rPr>
          <w:sz w:val="24"/>
        </w:rPr>
        <w:t>the</w:t>
      </w:r>
      <w:r>
        <w:rPr>
          <w:spacing w:val="-4"/>
          <w:sz w:val="24"/>
        </w:rPr>
        <w:t xml:space="preserve"> </w:t>
      </w:r>
      <w:r>
        <w:rPr>
          <w:sz w:val="24"/>
        </w:rPr>
        <w:t>success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initiatives</w:t>
      </w:r>
      <w:r>
        <w:rPr>
          <w:spacing w:val="-4"/>
          <w:sz w:val="24"/>
        </w:rPr>
        <w:t xml:space="preserve"> </w:t>
      </w:r>
      <w:r>
        <w:rPr>
          <w:sz w:val="24"/>
        </w:rPr>
        <w:t>taken,</w:t>
      </w:r>
      <w:r>
        <w:rPr>
          <w:spacing w:val="-4"/>
          <w:sz w:val="24"/>
        </w:rPr>
        <w:t xml:space="preserve"> </w:t>
      </w:r>
      <w:r>
        <w:rPr>
          <w:sz w:val="24"/>
        </w:rPr>
        <w:t>hopefully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year</w:t>
      </w:r>
      <w:r>
        <w:rPr>
          <w:spacing w:val="-4"/>
          <w:sz w:val="24"/>
        </w:rPr>
        <w:t xml:space="preserve"> </w:t>
      </w:r>
      <w:r>
        <w:rPr>
          <w:sz w:val="24"/>
        </w:rPr>
        <w:t>following</w:t>
      </w:r>
      <w:r>
        <w:rPr>
          <w:spacing w:val="-4"/>
          <w:sz w:val="24"/>
        </w:rPr>
        <w:t xml:space="preserve"> </w:t>
      </w:r>
      <w:r>
        <w:rPr>
          <w:sz w:val="24"/>
        </w:rPr>
        <w:t>that.</w:t>
      </w:r>
    </w:p>
    <w:p w14:paraId="4D60F6D4" w14:textId="77777777" w:rsidR="00E16F73" w:rsidRDefault="00E16F73">
      <w:pPr>
        <w:pStyle w:val="BodyText"/>
      </w:pPr>
    </w:p>
    <w:p w14:paraId="1BE9FE5B" w14:textId="77777777" w:rsidR="00E16F73" w:rsidRDefault="00000000">
      <w:pPr>
        <w:pStyle w:val="ListParagraph"/>
        <w:numPr>
          <w:ilvl w:val="0"/>
          <w:numId w:val="1"/>
        </w:numPr>
        <w:tabs>
          <w:tab w:val="left" w:pos="804"/>
          <w:tab w:val="left" w:pos="805"/>
        </w:tabs>
        <w:ind w:right="148"/>
        <w:rPr>
          <w:sz w:val="24"/>
        </w:rPr>
      </w:pPr>
      <w:r>
        <w:rPr>
          <w:sz w:val="24"/>
        </w:rPr>
        <w:t>Where there are minor concerns about the strength of the system, in-house action</w:t>
      </w:r>
      <w:r>
        <w:rPr>
          <w:spacing w:val="-3"/>
          <w:sz w:val="24"/>
        </w:rPr>
        <w:t xml:space="preserve"> </w:t>
      </w:r>
      <w:r>
        <w:rPr>
          <w:sz w:val="24"/>
        </w:rPr>
        <w:t>is</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the</w:t>
      </w:r>
      <w:r>
        <w:rPr>
          <w:spacing w:val="-3"/>
          <w:sz w:val="24"/>
        </w:rPr>
        <w:t xml:space="preserve"> </w:t>
      </w:r>
      <w:r>
        <w:rPr>
          <w:sz w:val="24"/>
        </w:rPr>
        <w:t>issues</w:t>
      </w:r>
      <w:r>
        <w:rPr>
          <w:spacing w:val="-3"/>
          <w:sz w:val="24"/>
        </w:rPr>
        <w:t xml:space="preserve"> </w:t>
      </w:r>
      <w:r>
        <w:rPr>
          <w:sz w:val="24"/>
        </w:rPr>
        <w:t>before</w:t>
      </w:r>
      <w:r>
        <w:rPr>
          <w:spacing w:val="-3"/>
          <w:sz w:val="24"/>
        </w:rPr>
        <w:t xml:space="preserve"> </w:t>
      </w:r>
      <w:r>
        <w:rPr>
          <w:sz w:val="24"/>
        </w:rPr>
        <w:t>a</w:t>
      </w:r>
      <w:r>
        <w:rPr>
          <w:spacing w:val="-3"/>
          <w:sz w:val="24"/>
        </w:rPr>
        <w:t xml:space="preserve"> </w:t>
      </w:r>
      <w:r>
        <w:rPr>
          <w:sz w:val="24"/>
        </w:rPr>
        <w:t>fresh</w:t>
      </w:r>
      <w:r>
        <w:rPr>
          <w:spacing w:val="-3"/>
          <w:sz w:val="24"/>
        </w:rPr>
        <w:t xml:space="preserve"> </w:t>
      </w:r>
      <w:r>
        <w:rPr>
          <w:sz w:val="24"/>
        </w:rPr>
        <w:t>in</w:t>
      </w:r>
      <w:r>
        <w:rPr>
          <w:spacing w:val="-3"/>
          <w:sz w:val="24"/>
        </w:rPr>
        <w:t xml:space="preserve"> </w:t>
      </w:r>
      <w:r>
        <w:rPr>
          <w:sz w:val="24"/>
        </w:rPr>
        <w:t>year</w:t>
      </w:r>
      <w:r>
        <w:rPr>
          <w:spacing w:val="-3"/>
          <w:sz w:val="24"/>
        </w:rPr>
        <w:t xml:space="preserve"> </w:t>
      </w:r>
      <w:r>
        <w:rPr>
          <w:sz w:val="24"/>
        </w:rPr>
        <w:t>Supportive</w:t>
      </w:r>
      <w:r>
        <w:rPr>
          <w:spacing w:val="-17"/>
          <w:sz w:val="24"/>
        </w:rPr>
        <w:t xml:space="preserve"> </w:t>
      </w:r>
      <w:r>
        <w:rPr>
          <w:sz w:val="24"/>
        </w:rPr>
        <w:t>Audit</w:t>
      </w:r>
      <w:r>
        <w:rPr>
          <w:spacing w:val="-3"/>
          <w:sz w:val="24"/>
        </w:rPr>
        <w:t xml:space="preserve"> </w:t>
      </w:r>
      <w:r>
        <w:rPr>
          <w:sz w:val="24"/>
        </w:rPr>
        <w:t>to check the success of the initiatives taken.</w:t>
      </w:r>
    </w:p>
    <w:p w14:paraId="7ACFB81B" w14:textId="77777777" w:rsidR="00E16F73" w:rsidRDefault="00E16F73">
      <w:pPr>
        <w:pStyle w:val="BodyText"/>
      </w:pPr>
    </w:p>
    <w:p w14:paraId="0DD6D5DA" w14:textId="77777777" w:rsidR="00E16F73" w:rsidRDefault="00000000">
      <w:pPr>
        <w:pStyle w:val="ListParagraph"/>
        <w:numPr>
          <w:ilvl w:val="0"/>
          <w:numId w:val="1"/>
        </w:numPr>
        <w:tabs>
          <w:tab w:val="left" w:pos="804"/>
          <w:tab w:val="left" w:pos="805"/>
        </w:tabs>
        <w:ind w:right="188"/>
        <w:rPr>
          <w:sz w:val="24"/>
        </w:rPr>
      </w:pPr>
      <w:r>
        <w:rPr>
          <w:sz w:val="24"/>
        </w:rPr>
        <w:t>Where</w:t>
      </w:r>
      <w:r>
        <w:rPr>
          <w:spacing w:val="-3"/>
          <w:sz w:val="24"/>
        </w:rPr>
        <w:t xml:space="preserve"> </w:t>
      </w:r>
      <w:r>
        <w:rPr>
          <w:sz w:val="24"/>
        </w:rPr>
        <w:t>a</w:t>
      </w:r>
      <w:r>
        <w:rPr>
          <w:spacing w:val="-3"/>
          <w:sz w:val="24"/>
        </w:rPr>
        <w:t xml:space="preserve"> </w:t>
      </w:r>
      <w:r>
        <w:rPr>
          <w:sz w:val="24"/>
        </w:rPr>
        <w:t>secure</w:t>
      </w:r>
      <w:r>
        <w:rPr>
          <w:spacing w:val="-3"/>
          <w:sz w:val="24"/>
        </w:rPr>
        <w:t xml:space="preserve"> </w:t>
      </w:r>
      <w:r>
        <w:rPr>
          <w:sz w:val="24"/>
        </w:rPr>
        <w:t>outcome</w:t>
      </w:r>
      <w:r>
        <w:rPr>
          <w:spacing w:val="-3"/>
          <w:sz w:val="24"/>
        </w:rPr>
        <w:t xml:space="preserve"> </w:t>
      </w:r>
      <w:r>
        <w:rPr>
          <w:sz w:val="24"/>
        </w:rPr>
        <w:t>is</w:t>
      </w:r>
      <w:r>
        <w:rPr>
          <w:spacing w:val="-3"/>
          <w:sz w:val="24"/>
        </w:rPr>
        <w:t xml:space="preserve"> </w:t>
      </w:r>
      <w:r>
        <w:rPr>
          <w:sz w:val="24"/>
        </w:rPr>
        <w:t>achieved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Supportive</w:t>
      </w:r>
      <w:r>
        <w:rPr>
          <w:spacing w:val="-17"/>
          <w:sz w:val="24"/>
        </w:rPr>
        <w:t xml:space="preserve"> </w:t>
      </w:r>
      <w:r>
        <w:rPr>
          <w:sz w:val="24"/>
        </w:rPr>
        <w:t>Audit,</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 continuous improvement journey, higher risk area supportive audits are then identified</w:t>
      </w:r>
      <w:r>
        <w:rPr>
          <w:spacing w:val="-3"/>
          <w:sz w:val="24"/>
        </w:rPr>
        <w:t xml:space="preserve"> </w:t>
      </w:r>
      <w:r>
        <w:rPr>
          <w:sz w:val="24"/>
        </w:rPr>
        <w:t>from</w:t>
      </w:r>
      <w:r>
        <w:rPr>
          <w:spacing w:val="-3"/>
          <w:sz w:val="24"/>
        </w:rPr>
        <w:t xml:space="preserve"> </w:t>
      </w:r>
      <w:r>
        <w:rPr>
          <w:sz w:val="24"/>
        </w:rPr>
        <w:t>our</w:t>
      </w:r>
      <w:r>
        <w:rPr>
          <w:spacing w:val="-3"/>
          <w:sz w:val="24"/>
        </w:rPr>
        <w:t xml:space="preserve"> </w:t>
      </w:r>
      <w:r>
        <w:rPr>
          <w:sz w:val="24"/>
        </w:rPr>
        <w:t>menu,</w:t>
      </w:r>
      <w:r>
        <w:rPr>
          <w:spacing w:val="-3"/>
          <w:sz w:val="24"/>
        </w:rPr>
        <w:t xml:space="preserve"> </w:t>
      </w:r>
      <w:r>
        <w:rPr>
          <w:sz w:val="24"/>
        </w:rPr>
        <w:t>before</w:t>
      </w:r>
      <w:r>
        <w:rPr>
          <w:spacing w:val="-3"/>
          <w:sz w:val="24"/>
        </w:rPr>
        <w:t xml:space="preserve"> </w:t>
      </w:r>
      <w:r>
        <w:rPr>
          <w:sz w:val="24"/>
        </w:rPr>
        <w:t>coming</w:t>
      </w:r>
      <w:r>
        <w:rPr>
          <w:spacing w:val="-3"/>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Supportive</w:t>
      </w:r>
      <w:r>
        <w:rPr>
          <w:spacing w:val="-16"/>
          <w:sz w:val="24"/>
        </w:rPr>
        <w:t xml:space="preserve"> </w:t>
      </w:r>
      <w:r>
        <w:rPr>
          <w:sz w:val="24"/>
        </w:rPr>
        <w:t>Audit, and so on.</w:t>
      </w:r>
    </w:p>
    <w:p w14:paraId="05D6D15C" w14:textId="77777777" w:rsidR="00E16F73" w:rsidRDefault="00E16F73">
      <w:pPr>
        <w:pStyle w:val="BodyText"/>
      </w:pPr>
    </w:p>
    <w:p w14:paraId="1D2A5CA3" w14:textId="77777777" w:rsidR="00E16F73" w:rsidRDefault="00000000">
      <w:pPr>
        <w:pStyle w:val="Heading2"/>
        <w:ind w:left="805" w:firstLine="0"/>
      </w:pPr>
      <w:r>
        <w:t>DS Higher Risk</w:t>
      </w:r>
      <w:r>
        <w:rPr>
          <w:spacing w:val="-9"/>
        </w:rPr>
        <w:t xml:space="preserve"> </w:t>
      </w:r>
      <w:r>
        <w:t>Area Supportive</w:t>
      </w:r>
      <w:r>
        <w:rPr>
          <w:spacing w:val="-9"/>
        </w:rPr>
        <w:t xml:space="preserve"> </w:t>
      </w:r>
      <w:r>
        <w:rPr>
          <w:spacing w:val="-2"/>
        </w:rPr>
        <w:t>Audits</w:t>
      </w:r>
    </w:p>
    <w:p w14:paraId="7D30A51D" w14:textId="77777777" w:rsidR="00E16F73" w:rsidRDefault="00E16F73">
      <w:pPr>
        <w:pStyle w:val="BodyText"/>
        <w:rPr>
          <w:b/>
        </w:rPr>
      </w:pPr>
    </w:p>
    <w:p w14:paraId="4E3B49D0" w14:textId="77777777" w:rsidR="00E16F73" w:rsidRDefault="00000000">
      <w:pPr>
        <w:pStyle w:val="BodyText"/>
        <w:ind w:left="805"/>
      </w:pPr>
      <w:r>
        <w:t>These</w:t>
      </w:r>
      <w:r>
        <w:rPr>
          <w:spacing w:val="-4"/>
        </w:rPr>
        <w:t xml:space="preserve"> </w:t>
      </w:r>
      <w:r>
        <w:t>take</w:t>
      </w:r>
      <w:r>
        <w:rPr>
          <w:spacing w:val="-4"/>
        </w:rPr>
        <w:t xml:space="preserve"> </w:t>
      </w:r>
      <w:r>
        <w:t>into</w:t>
      </w:r>
      <w:r>
        <w:rPr>
          <w:spacing w:val="-4"/>
        </w:rPr>
        <w:t xml:space="preserve"> </w:t>
      </w:r>
      <w:r>
        <w:t>account</w:t>
      </w:r>
      <w:r>
        <w:rPr>
          <w:spacing w:val="-4"/>
        </w:rPr>
        <w:t xml:space="preserve"> </w:t>
      </w:r>
      <w:r>
        <w:t>the</w:t>
      </w:r>
      <w:r>
        <w:rPr>
          <w:spacing w:val="-4"/>
        </w:rPr>
        <w:t xml:space="preserve"> </w:t>
      </w:r>
      <w:r>
        <w:t>Ofsted</w:t>
      </w:r>
      <w:r>
        <w:rPr>
          <w:spacing w:val="-4"/>
        </w:rPr>
        <w:t xml:space="preserve"> </w:t>
      </w:r>
      <w:r>
        <w:t>Safeguarding</w:t>
      </w:r>
      <w:r>
        <w:rPr>
          <w:spacing w:val="-4"/>
        </w:rPr>
        <w:t xml:space="preserve"> </w:t>
      </w:r>
      <w:r>
        <w:t>definition,</w:t>
      </w:r>
      <w:r>
        <w:rPr>
          <w:spacing w:val="-4"/>
        </w:rPr>
        <w:t xml:space="preserve"> </w:t>
      </w:r>
      <w:r>
        <w:t>our</w:t>
      </w:r>
      <w:r>
        <w:rPr>
          <w:spacing w:val="-4"/>
        </w:rPr>
        <w:t xml:space="preserve"> </w:t>
      </w:r>
      <w:r>
        <w:t>own</w:t>
      </w:r>
      <w:r>
        <w:rPr>
          <w:spacing w:val="-4"/>
        </w:rPr>
        <w:t xml:space="preserve"> </w:t>
      </w:r>
      <w:r>
        <w:t>analysis and expertise:</w:t>
      </w:r>
    </w:p>
    <w:p w14:paraId="538B8934" w14:textId="77777777" w:rsidR="00E16F73" w:rsidRDefault="00E16F73">
      <w:pPr>
        <w:pStyle w:val="BodyText"/>
      </w:pPr>
    </w:p>
    <w:p w14:paraId="2B1B6529" w14:textId="77777777" w:rsidR="00E16F73" w:rsidRDefault="00000000">
      <w:pPr>
        <w:pStyle w:val="BodyText"/>
        <w:ind w:left="805"/>
      </w:pPr>
      <w:r>
        <w:t>Site</w:t>
      </w:r>
      <w:r>
        <w:rPr>
          <w:spacing w:val="-6"/>
        </w:rPr>
        <w:t xml:space="preserve"> </w:t>
      </w:r>
      <w:r>
        <w:t>Management</w:t>
      </w:r>
      <w:r>
        <w:rPr>
          <w:spacing w:val="-5"/>
        </w:rPr>
        <w:t xml:space="preserve"> </w:t>
      </w:r>
      <w:r>
        <w:t>and</w:t>
      </w:r>
      <w:r>
        <w:rPr>
          <w:spacing w:val="-5"/>
        </w:rPr>
        <w:t xml:space="preserve"> </w:t>
      </w:r>
      <w:r>
        <w:t>Security</w:t>
      </w:r>
      <w:r>
        <w:rPr>
          <w:spacing w:val="-5"/>
        </w:rPr>
        <w:t xml:space="preserve"> </w:t>
      </w:r>
      <w:r>
        <w:t>Supportive</w:t>
      </w:r>
      <w:r>
        <w:rPr>
          <w:spacing w:val="-17"/>
        </w:rPr>
        <w:t xml:space="preserve"> </w:t>
      </w:r>
      <w:r>
        <w:t>Audit,</w:t>
      </w:r>
      <w:r>
        <w:rPr>
          <w:spacing w:val="-5"/>
        </w:rPr>
        <w:t xml:space="preserve"> </w:t>
      </w:r>
      <w:r>
        <w:t>(e.g.</w:t>
      </w:r>
      <w:r>
        <w:rPr>
          <w:spacing w:val="-5"/>
        </w:rPr>
        <w:t xml:space="preserve"> </w:t>
      </w:r>
      <w:r>
        <w:t>boundaries,</w:t>
      </w:r>
      <w:r>
        <w:rPr>
          <w:spacing w:val="-5"/>
        </w:rPr>
        <w:t xml:space="preserve"> </w:t>
      </w:r>
      <w:r>
        <w:t>inner cordons, buildings, reception in respect of security and for site).</w:t>
      </w:r>
    </w:p>
    <w:p w14:paraId="5504A47E" w14:textId="77777777" w:rsidR="00E16F73" w:rsidRDefault="00E16F73">
      <w:pPr>
        <w:pStyle w:val="BodyText"/>
      </w:pPr>
    </w:p>
    <w:p w14:paraId="2E27645E" w14:textId="77777777" w:rsidR="00E16F73" w:rsidRDefault="00000000">
      <w:pPr>
        <w:pStyle w:val="BodyText"/>
        <w:ind w:left="805"/>
      </w:pPr>
      <w:r>
        <w:rPr>
          <w:spacing w:val="-2"/>
        </w:rPr>
        <w:t>Accessibility</w:t>
      </w:r>
    </w:p>
    <w:p w14:paraId="384247E2" w14:textId="77777777" w:rsidR="00E16F73" w:rsidRDefault="00E16F73">
      <w:pPr>
        <w:pStyle w:val="BodyText"/>
      </w:pPr>
    </w:p>
    <w:p w14:paraId="61CC8BDB" w14:textId="77777777" w:rsidR="00E16F73" w:rsidRDefault="00000000">
      <w:pPr>
        <w:pStyle w:val="BodyText"/>
        <w:ind w:left="805" w:right="3545"/>
      </w:pPr>
      <w:r>
        <w:t>Positive</w:t>
      </w:r>
      <w:r>
        <w:rPr>
          <w:spacing w:val="-13"/>
        </w:rPr>
        <w:t xml:space="preserve"> </w:t>
      </w:r>
      <w:r>
        <w:t>Handling/Safe</w:t>
      </w:r>
      <w:r>
        <w:rPr>
          <w:spacing w:val="-13"/>
        </w:rPr>
        <w:t xml:space="preserve"> </w:t>
      </w:r>
      <w:r>
        <w:t>Holding</w:t>
      </w:r>
      <w:r>
        <w:rPr>
          <w:spacing w:val="-13"/>
        </w:rPr>
        <w:t xml:space="preserve"> </w:t>
      </w:r>
      <w:r>
        <w:t>(Restraint) First</w:t>
      </w:r>
      <w:r>
        <w:rPr>
          <w:spacing w:val="-2"/>
        </w:rPr>
        <w:t xml:space="preserve"> </w:t>
      </w:r>
      <w:r>
        <w:t>Aid</w:t>
      </w:r>
    </w:p>
    <w:p w14:paraId="7F1E39D4" w14:textId="77777777" w:rsidR="00E16F73" w:rsidRDefault="00000000">
      <w:pPr>
        <w:pStyle w:val="BodyText"/>
        <w:ind w:left="805" w:right="7063"/>
      </w:pPr>
      <w:r>
        <w:rPr>
          <w:spacing w:val="-2"/>
        </w:rPr>
        <w:t xml:space="preserve">Medications </w:t>
      </w:r>
      <w:r>
        <w:t>Off-site</w:t>
      </w:r>
      <w:r>
        <w:rPr>
          <w:spacing w:val="-5"/>
        </w:rPr>
        <w:t xml:space="preserve"> </w:t>
      </w:r>
      <w:r>
        <w:rPr>
          <w:spacing w:val="-2"/>
        </w:rPr>
        <w:t>visits</w:t>
      </w:r>
    </w:p>
    <w:p w14:paraId="459D8216" w14:textId="77777777" w:rsidR="00E16F73" w:rsidRDefault="00E16F73">
      <w:pPr>
        <w:pStyle w:val="BodyText"/>
      </w:pPr>
    </w:p>
    <w:p w14:paraId="46945A70" w14:textId="77777777" w:rsidR="00E16F73" w:rsidRDefault="00000000">
      <w:pPr>
        <w:pStyle w:val="BodyText"/>
        <w:ind w:left="805"/>
      </w:pPr>
      <w:r>
        <w:rPr>
          <w:spacing w:val="-2"/>
        </w:rPr>
        <w:t>Science</w:t>
      </w:r>
    </w:p>
    <w:p w14:paraId="445E495D" w14:textId="77777777" w:rsidR="00E16F73" w:rsidRDefault="00000000">
      <w:pPr>
        <w:pStyle w:val="BodyText"/>
        <w:ind w:left="805"/>
      </w:pPr>
      <w:r>
        <w:t>D&amp;T</w:t>
      </w:r>
      <w:r>
        <w:rPr>
          <w:spacing w:val="-5"/>
        </w:rPr>
        <w:t xml:space="preserve"> </w:t>
      </w:r>
      <w:r>
        <w:t xml:space="preserve">inc </w:t>
      </w:r>
      <w:r>
        <w:rPr>
          <w:spacing w:val="-2"/>
        </w:rPr>
        <w:t>textiles</w:t>
      </w:r>
    </w:p>
    <w:p w14:paraId="703143FB" w14:textId="77777777" w:rsidR="00E16F73" w:rsidRDefault="00000000">
      <w:pPr>
        <w:pStyle w:val="BodyText"/>
        <w:ind w:left="805" w:right="6099"/>
      </w:pPr>
      <w:r>
        <w:t>Art</w:t>
      </w:r>
      <w:r>
        <w:rPr>
          <w:spacing w:val="-17"/>
        </w:rPr>
        <w:t xml:space="preserve"> </w:t>
      </w:r>
      <w:r>
        <w:t>inc</w:t>
      </w:r>
      <w:r>
        <w:rPr>
          <w:spacing w:val="-17"/>
        </w:rPr>
        <w:t xml:space="preserve"> </w:t>
      </w:r>
      <w:r>
        <w:t xml:space="preserve">photography </w:t>
      </w:r>
      <w:r>
        <w:rPr>
          <w:spacing w:val="-6"/>
        </w:rPr>
        <w:t>PE</w:t>
      </w:r>
    </w:p>
    <w:p w14:paraId="2D09F42A" w14:textId="77777777" w:rsidR="00E16F73" w:rsidRDefault="00000000">
      <w:pPr>
        <w:pStyle w:val="BodyText"/>
        <w:ind w:left="805" w:right="7704"/>
      </w:pPr>
      <w:r>
        <w:rPr>
          <w:spacing w:val="-2"/>
        </w:rPr>
        <w:t>Drama Music</w:t>
      </w:r>
    </w:p>
    <w:p w14:paraId="71E8AC06" w14:textId="77777777" w:rsidR="00E16F73" w:rsidRDefault="00E16F73">
      <w:pPr>
        <w:pStyle w:val="BodyText"/>
      </w:pPr>
    </w:p>
    <w:p w14:paraId="061C47F0" w14:textId="77777777" w:rsidR="00E16F73" w:rsidRDefault="00000000">
      <w:pPr>
        <w:pStyle w:val="BodyText"/>
        <w:ind w:left="805"/>
      </w:pPr>
      <w:r>
        <w:rPr>
          <w:spacing w:val="-2"/>
        </w:rPr>
        <w:t>Compliance</w:t>
      </w:r>
    </w:p>
    <w:p w14:paraId="06006914" w14:textId="77777777" w:rsidR="00E16F73" w:rsidRDefault="00E16F73">
      <w:pPr>
        <w:pStyle w:val="BodyText"/>
      </w:pPr>
    </w:p>
    <w:p w14:paraId="1925B5DC" w14:textId="452EDC80" w:rsidR="00E16F73" w:rsidRDefault="00000000" w:rsidP="00523046">
      <w:pPr>
        <w:pStyle w:val="BodyText"/>
        <w:ind w:left="805"/>
      </w:pPr>
      <w:r>
        <w:t>Risk</w:t>
      </w:r>
      <w:r>
        <w:rPr>
          <w:spacing w:val="-14"/>
        </w:rPr>
        <w:t xml:space="preserve"> </w:t>
      </w:r>
      <w:r>
        <w:t xml:space="preserve">Assessment system </w:t>
      </w:r>
      <w:r>
        <w:rPr>
          <w:spacing w:val="-2"/>
        </w:rPr>
        <w:t>strength</w:t>
      </w:r>
    </w:p>
    <w:sectPr w:rsidR="00E16F73">
      <w:pgSz w:w="11920" w:h="16840"/>
      <w:pgMar w:top="1360" w:right="1340" w:bottom="980" w:left="13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7DD" w14:textId="77777777" w:rsidR="00CA79B1" w:rsidRDefault="00CA79B1">
      <w:r>
        <w:separator/>
      </w:r>
    </w:p>
  </w:endnote>
  <w:endnote w:type="continuationSeparator" w:id="0">
    <w:p w14:paraId="68DBF89D" w14:textId="77777777" w:rsidR="00CA79B1" w:rsidRDefault="00C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9509" w14:textId="1828BA08" w:rsidR="00E16F73" w:rsidRDefault="0052304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01A297" wp14:editId="391C9263">
              <wp:simplePos x="0" y="0"/>
              <wp:positionH relativeFrom="page">
                <wp:posOffset>6452235</wp:posOffset>
              </wp:positionH>
              <wp:positionV relativeFrom="page">
                <wp:posOffset>10046335</wp:posOffset>
              </wp:positionV>
              <wp:extent cx="244475" cy="1816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77990" w14:textId="77777777" w:rsidR="00E16F73"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1A297" id="_x0000_t202" coordsize="21600,21600" o:spt="202" path="m,l,21600r21600,l21600,xe">
              <v:stroke joinstyle="miter"/>
              <v:path gradientshapeok="t" o:connecttype="rect"/>
            </v:shapetype>
            <v:shape id="docshape1" o:spid="_x0000_s1026" type="#_x0000_t202" style="position:absolute;margin-left:508.05pt;margin-top:791.05pt;width:19.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" filled="f" stroked="f">
              <v:textbox inset="0,0,0,0">
                <w:txbxContent>
                  <w:p w14:paraId="0AC77990" w14:textId="77777777" w:rsidR="00E16F73"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A47C" w14:textId="77777777" w:rsidR="00CA79B1" w:rsidRDefault="00CA79B1">
      <w:r>
        <w:separator/>
      </w:r>
    </w:p>
  </w:footnote>
  <w:footnote w:type="continuationSeparator" w:id="0">
    <w:p w14:paraId="0F60AB0A" w14:textId="77777777" w:rsidR="00CA79B1" w:rsidRDefault="00CA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A0CF7"/>
    <w:multiLevelType w:val="hybridMultilevel"/>
    <w:tmpl w:val="2F10E03E"/>
    <w:lvl w:ilvl="0" w:tplc="57BC23AE">
      <w:start w:val="1"/>
      <w:numFmt w:val="upperLetter"/>
      <w:lvlText w:val="%1."/>
      <w:lvlJc w:val="left"/>
      <w:pPr>
        <w:ind w:left="805" w:hanging="705"/>
        <w:jc w:val="left"/>
      </w:pPr>
      <w:rPr>
        <w:rFonts w:ascii="Arial" w:eastAsia="Arial" w:hAnsi="Arial" w:cs="Arial" w:hint="default"/>
        <w:b w:val="0"/>
        <w:bCs w:val="0"/>
        <w:i w:val="0"/>
        <w:iCs w:val="0"/>
        <w:w w:val="100"/>
        <w:sz w:val="24"/>
        <w:szCs w:val="24"/>
        <w:lang w:val="en-US" w:eastAsia="en-US" w:bidi="ar-SA"/>
      </w:rPr>
    </w:lvl>
    <w:lvl w:ilvl="1" w:tplc="1B5E4B5C">
      <w:numFmt w:val="bullet"/>
      <w:lvlText w:val="•"/>
      <w:lvlJc w:val="left"/>
      <w:pPr>
        <w:ind w:left="1644" w:hanging="705"/>
      </w:pPr>
      <w:rPr>
        <w:rFonts w:hint="default"/>
        <w:lang w:val="en-US" w:eastAsia="en-US" w:bidi="ar-SA"/>
      </w:rPr>
    </w:lvl>
    <w:lvl w:ilvl="2" w:tplc="8DD47922">
      <w:numFmt w:val="bullet"/>
      <w:lvlText w:val="•"/>
      <w:lvlJc w:val="left"/>
      <w:pPr>
        <w:ind w:left="2488" w:hanging="705"/>
      </w:pPr>
      <w:rPr>
        <w:rFonts w:hint="default"/>
        <w:lang w:val="en-US" w:eastAsia="en-US" w:bidi="ar-SA"/>
      </w:rPr>
    </w:lvl>
    <w:lvl w:ilvl="3" w:tplc="852EC73A">
      <w:numFmt w:val="bullet"/>
      <w:lvlText w:val="•"/>
      <w:lvlJc w:val="left"/>
      <w:pPr>
        <w:ind w:left="3332" w:hanging="705"/>
      </w:pPr>
      <w:rPr>
        <w:rFonts w:hint="default"/>
        <w:lang w:val="en-US" w:eastAsia="en-US" w:bidi="ar-SA"/>
      </w:rPr>
    </w:lvl>
    <w:lvl w:ilvl="4" w:tplc="75E65290">
      <w:numFmt w:val="bullet"/>
      <w:lvlText w:val="•"/>
      <w:lvlJc w:val="left"/>
      <w:pPr>
        <w:ind w:left="4176" w:hanging="705"/>
      </w:pPr>
      <w:rPr>
        <w:rFonts w:hint="default"/>
        <w:lang w:val="en-US" w:eastAsia="en-US" w:bidi="ar-SA"/>
      </w:rPr>
    </w:lvl>
    <w:lvl w:ilvl="5" w:tplc="E32C9E94">
      <w:numFmt w:val="bullet"/>
      <w:lvlText w:val="•"/>
      <w:lvlJc w:val="left"/>
      <w:pPr>
        <w:ind w:left="5020" w:hanging="705"/>
      </w:pPr>
      <w:rPr>
        <w:rFonts w:hint="default"/>
        <w:lang w:val="en-US" w:eastAsia="en-US" w:bidi="ar-SA"/>
      </w:rPr>
    </w:lvl>
    <w:lvl w:ilvl="6" w:tplc="3A52BCA0">
      <w:numFmt w:val="bullet"/>
      <w:lvlText w:val="•"/>
      <w:lvlJc w:val="left"/>
      <w:pPr>
        <w:ind w:left="5864" w:hanging="705"/>
      </w:pPr>
      <w:rPr>
        <w:rFonts w:hint="default"/>
        <w:lang w:val="en-US" w:eastAsia="en-US" w:bidi="ar-SA"/>
      </w:rPr>
    </w:lvl>
    <w:lvl w:ilvl="7" w:tplc="C32C274E">
      <w:numFmt w:val="bullet"/>
      <w:lvlText w:val="•"/>
      <w:lvlJc w:val="left"/>
      <w:pPr>
        <w:ind w:left="6708" w:hanging="705"/>
      </w:pPr>
      <w:rPr>
        <w:rFonts w:hint="default"/>
        <w:lang w:val="en-US" w:eastAsia="en-US" w:bidi="ar-SA"/>
      </w:rPr>
    </w:lvl>
    <w:lvl w:ilvl="8" w:tplc="580401E0">
      <w:numFmt w:val="bullet"/>
      <w:lvlText w:val="•"/>
      <w:lvlJc w:val="left"/>
      <w:pPr>
        <w:ind w:left="7552" w:hanging="705"/>
      </w:pPr>
      <w:rPr>
        <w:rFonts w:hint="default"/>
        <w:lang w:val="en-US" w:eastAsia="en-US" w:bidi="ar-SA"/>
      </w:rPr>
    </w:lvl>
  </w:abstractNum>
  <w:abstractNum w:abstractNumId="1" w15:restartNumberingAfterBreak="0">
    <w:nsid w:val="35E2503D"/>
    <w:multiLevelType w:val="hybridMultilevel"/>
    <w:tmpl w:val="0FCA045A"/>
    <w:lvl w:ilvl="0" w:tplc="664E376E">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1" w:tplc="EF6802A4">
      <w:numFmt w:val="bullet"/>
      <w:lvlText w:val="•"/>
      <w:lvlJc w:val="left"/>
      <w:pPr>
        <w:ind w:left="1662" w:hanging="360"/>
      </w:pPr>
      <w:rPr>
        <w:rFonts w:hint="default"/>
        <w:lang w:val="en-US" w:eastAsia="en-US" w:bidi="ar-SA"/>
      </w:rPr>
    </w:lvl>
    <w:lvl w:ilvl="2" w:tplc="CDD27AB0">
      <w:numFmt w:val="bullet"/>
      <w:lvlText w:val="•"/>
      <w:lvlJc w:val="left"/>
      <w:pPr>
        <w:ind w:left="2504" w:hanging="360"/>
      </w:pPr>
      <w:rPr>
        <w:rFonts w:hint="default"/>
        <w:lang w:val="en-US" w:eastAsia="en-US" w:bidi="ar-SA"/>
      </w:rPr>
    </w:lvl>
    <w:lvl w:ilvl="3" w:tplc="11BCA512">
      <w:numFmt w:val="bullet"/>
      <w:lvlText w:val="•"/>
      <w:lvlJc w:val="left"/>
      <w:pPr>
        <w:ind w:left="3346" w:hanging="360"/>
      </w:pPr>
      <w:rPr>
        <w:rFonts w:hint="default"/>
        <w:lang w:val="en-US" w:eastAsia="en-US" w:bidi="ar-SA"/>
      </w:rPr>
    </w:lvl>
    <w:lvl w:ilvl="4" w:tplc="5566B9BE">
      <w:numFmt w:val="bullet"/>
      <w:lvlText w:val="•"/>
      <w:lvlJc w:val="left"/>
      <w:pPr>
        <w:ind w:left="4188" w:hanging="360"/>
      </w:pPr>
      <w:rPr>
        <w:rFonts w:hint="default"/>
        <w:lang w:val="en-US" w:eastAsia="en-US" w:bidi="ar-SA"/>
      </w:rPr>
    </w:lvl>
    <w:lvl w:ilvl="5" w:tplc="2F5C5A06">
      <w:numFmt w:val="bullet"/>
      <w:lvlText w:val="•"/>
      <w:lvlJc w:val="left"/>
      <w:pPr>
        <w:ind w:left="5030" w:hanging="360"/>
      </w:pPr>
      <w:rPr>
        <w:rFonts w:hint="default"/>
        <w:lang w:val="en-US" w:eastAsia="en-US" w:bidi="ar-SA"/>
      </w:rPr>
    </w:lvl>
    <w:lvl w:ilvl="6" w:tplc="3196BC7A">
      <w:numFmt w:val="bullet"/>
      <w:lvlText w:val="•"/>
      <w:lvlJc w:val="left"/>
      <w:pPr>
        <w:ind w:left="5872" w:hanging="360"/>
      </w:pPr>
      <w:rPr>
        <w:rFonts w:hint="default"/>
        <w:lang w:val="en-US" w:eastAsia="en-US" w:bidi="ar-SA"/>
      </w:rPr>
    </w:lvl>
    <w:lvl w:ilvl="7" w:tplc="3968D3B8">
      <w:numFmt w:val="bullet"/>
      <w:lvlText w:val="•"/>
      <w:lvlJc w:val="left"/>
      <w:pPr>
        <w:ind w:left="6714" w:hanging="360"/>
      </w:pPr>
      <w:rPr>
        <w:rFonts w:hint="default"/>
        <w:lang w:val="en-US" w:eastAsia="en-US" w:bidi="ar-SA"/>
      </w:rPr>
    </w:lvl>
    <w:lvl w:ilvl="8" w:tplc="DA2ED2A6">
      <w:numFmt w:val="bullet"/>
      <w:lvlText w:val="•"/>
      <w:lvlJc w:val="left"/>
      <w:pPr>
        <w:ind w:left="7556" w:hanging="360"/>
      </w:pPr>
      <w:rPr>
        <w:rFonts w:hint="default"/>
        <w:lang w:val="en-US" w:eastAsia="en-US" w:bidi="ar-SA"/>
      </w:rPr>
    </w:lvl>
  </w:abstractNum>
  <w:abstractNum w:abstractNumId="2" w15:restartNumberingAfterBreak="0">
    <w:nsid w:val="4D451382"/>
    <w:multiLevelType w:val="multilevel"/>
    <w:tmpl w:val="20248F9E"/>
    <w:lvl w:ilvl="0">
      <w:start w:val="1"/>
      <w:numFmt w:val="decimal"/>
      <w:lvlText w:val="%1"/>
      <w:lvlJc w:val="left"/>
      <w:pPr>
        <w:ind w:left="500" w:hanging="401"/>
        <w:jc w:val="left"/>
      </w:pPr>
      <w:rPr>
        <w:rFonts w:hint="default"/>
        <w:lang w:val="en-US" w:eastAsia="en-US" w:bidi="ar-SA"/>
      </w:rPr>
    </w:lvl>
    <w:lvl w:ilvl="1">
      <w:start w:val="1"/>
      <w:numFmt w:val="decimal"/>
      <w:lvlText w:val="%1.%2"/>
      <w:lvlJc w:val="left"/>
      <w:pPr>
        <w:ind w:left="500" w:hanging="401"/>
        <w:jc w:val="left"/>
      </w:pPr>
      <w:rPr>
        <w:rFonts w:ascii="Arial" w:eastAsia="Arial" w:hAnsi="Arial" w:cs="Arial" w:hint="default"/>
        <w:b/>
        <w:bCs/>
        <w:i w:val="0"/>
        <w:iCs w:val="0"/>
        <w:w w:val="100"/>
        <w:sz w:val="24"/>
        <w:szCs w:val="24"/>
        <w:lang w:val="en-US" w:eastAsia="en-US" w:bidi="ar-SA"/>
      </w:rPr>
    </w:lvl>
    <w:lvl w:ilvl="2">
      <w:numFmt w:val="bullet"/>
      <w:lvlText w:val="•"/>
      <w:lvlJc w:val="left"/>
      <w:pPr>
        <w:ind w:left="250" w:hanging="151"/>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2925" w:hanging="360"/>
      </w:pPr>
      <w:rPr>
        <w:rFonts w:hint="default"/>
        <w:lang w:val="en-US" w:eastAsia="en-US" w:bidi="ar-SA"/>
      </w:rPr>
    </w:lvl>
    <w:lvl w:ilvl="5">
      <w:numFmt w:val="bullet"/>
      <w:lvlText w:val="•"/>
      <w:lvlJc w:val="left"/>
      <w:pPr>
        <w:ind w:left="3977" w:hanging="360"/>
      </w:pPr>
      <w:rPr>
        <w:rFonts w:hint="default"/>
        <w:lang w:val="en-US" w:eastAsia="en-US" w:bidi="ar-SA"/>
      </w:rPr>
    </w:lvl>
    <w:lvl w:ilvl="6">
      <w:numFmt w:val="bullet"/>
      <w:lvlText w:val="•"/>
      <w:lvlJc w:val="left"/>
      <w:pPr>
        <w:ind w:left="5030" w:hanging="360"/>
      </w:pPr>
      <w:rPr>
        <w:rFonts w:hint="default"/>
        <w:lang w:val="en-US" w:eastAsia="en-US" w:bidi="ar-SA"/>
      </w:rPr>
    </w:lvl>
    <w:lvl w:ilvl="7">
      <w:numFmt w:val="bullet"/>
      <w:lvlText w:val="•"/>
      <w:lvlJc w:val="left"/>
      <w:pPr>
        <w:ind w:left="6082" w:hanging="360"/>
      </w:pPr>
      <w:rPr>
        <w:rFonts w:hint="default"/>
        <w:lang w:val="en-US" w:eastAsia="en-US" w:bidi="ar-SA"/>
      </w:rPr>
    </w:lvl>
    <w:lvl w:ilvl="8">
      <w:numFmt w:val="bullet"/>
      <w:lvlText w:val="•"/>
      <w:lvlJc w:val="left"/>
      <w:pPr>
        <w:ind w:left="7135" w:hanging="360"/>
      </w:pPr>
      <w:rPr>
        <w:rFonts w:hint="default"/>
        <w:lang w:val="en-US" w:eastAsia="en-US" w:bidi="ar-SA"/>
      </w:rPr>
    </w:lvl>
  </w:abstractNum>
  <w:abstractNum w:abstractNumId="3" w15:restartNumberingAfterBreak="0">
    <w:nsid w:val="4D7E2BDE"/>
    <w:multiLevelType w:val="hybridMultilevel"/>
    <w:tmpl w:val="505652B6"/>
    <w:lvl w:ilvl="0" w:tplc="8A905A20">
      <w:numFmt w:val="bullet"/>
      <w:lvlText w:val="*"/>
      <w:lvlJc w:val="left"/>
      <w:pPr>
        <w:ind w:left="100" w:hanging="227"/>
      </w:pPr>
      <w:rPr>
        <w:rFonts w:ascii="Arial" w:eastAsia="Arial" w:hAnsi="Arial" w:cs="Arial" w:hint="default"/>
        <w:b w:val="0"/>
        <w:bCs w:val="0"/>
        <w:i w:val="0"/>
        <w:iCs w:val="0"/>
        <w:color w:val="212121"/>
        <w:w w:val="100"/>
        <w:sz w:val="24"/>
        <w:szCs w:val="24"/>
        <w:lang w:val="en-US" w:eastAsia="en-US" w:bidi="ar-SA"/>
      </w:rPr>
    </w:lvl>
    <w:lvl w:ilvl="1" w:tplc="149AB6CE">
      <w:numFmt w:val="bullet"/>
      <w:lvlText w:val="•"/>
      <w:lvlJc w:val="left"/>
      <w:pPr>
        <w:ind w:left="1014" w:hanging="227"/>
      </w:pPr>
      <w:rPr>
        <w:rFonts w:hint="default"/>
        <w:lang w:val="en-US" w:eastAsia="en-US" w:bidi="ar-SA"/>
      </w:rPr>
    </w:lvl>
    <w:lvl w:ilvl="2" w:tplc="91389230">
      <w:numFmt w:val="bullet"/>
      <w:lvlText w:val="•"/>
      <w:lvlJc w:val="left"/>
      <w:pPr>
        <w:ind w:left="1928" w:hanging="227"/>
      </w:pPr>
      <w:rPr>
        <w:rFonts w:hint="default"/>
        <w:lang w:val="en-US" w:eastAsia="en-US" w:bidi="ar-SA"/>
      </w:rPr>
    </w:lvl>
    <w:lvl w:ilvl="3" w:tplc="D10A1ECE">
      <w:numFmt w:val="bullet"/>
      <w:lvlText w:val="•"/>
      <w:lvlJc w:val="left"/>
      <w:pPr>
        <w:ind w:left="2842" w:hanging="227"/>
      </w:pPr>
      <w:rPr>
        <w:rFonts w:hint="default"/>
        <w:lang w:val="en-US" w:eastAsia="en-US" w:bidi="ar-SA"/>
      </w:rPr>
    </w:lvl>
    <w:lvl w:ilvl="4" w:tplc="2B46786A">
      <w:numFmt w:val="bullet"/>
      <w:lvlText w:val="•"/>
      <w:lvlJc w:val="left"/>
      <w:pPr>
        <w:ind w:left="3756" w:hanging="227"/>
      </w:pPr>
      <w:rPr>
        <w:rFonts w:hint="default"/>
        <w:lang w:val="en-US" w:eastAsia="en-US" w:bidi="ar-SA"/>
      </w:rPr>
    </w:lvl>
    <w:lvl w:ilvl="5" w:tplc="0908D614">
      <w:numFmt w:val="bullet"/>
      <w:lvlText w:val="•"/>
      <w:lvlJc w:val="left"/>
      <w:pPr>
        <w:ind w:left="4670" w:hanging="227"/>
      </w:pPr>
      <w:rPr>
        <w:rFonts w:hint="default"/>
        <w:lang w:val="en-US" w:eastAsia="en-US" w:bidi="ar-SA"/>
      </w:rPr>
    </w:lvl>
    <w:lvl w:ilvl="6" w:tplc="7B42101C">
      <w:numFmt w:val="bullet"/>
      <w:lvlText w:val="•"/>
      <w:lvlJc w:val="left"/>
      <w:pPr>
        <w:ind w:left="5584" w:hanging="227"/>
      </w:pPr>
      <w:rPr>
        <w:rFonts w:hint="default"/>
        <w:lang w:val="en-US" w:eastAsia="en-US" w:bidi="ar-SA"/>
      </w:rPr>
    </w:lvl>
    <w:lvl w:ilvl="7" w:tplc="6C4897D0">
      <w:numFmt w:val="bullet"/>
      <w:lvlText w:val="•"/>
      <w:lvlJc w:val="left"/>
      <w:pPr>
        <w:ind w:left="6498" w:hanging="227"/>
      </w:pPr>
      <w:rPr>
        <w:rFonts w:hint="default"/>
        <w:lang w:val="en-US" w:eastAsia="en-US" w:bidi="ar-SA"/>
      </w:rPr>
    </w:lvl>
    <w:lvl w:ilvl="8" w:tplc="747888F8">
      <w:numFmt w:val="bullet"/>
      <w:lvlText w:val="•"/>
      <w:lvlJc w:val="left"/>
      <w:pPr>
        <w:ind w:left="7412" w:hanging="227"/>
      </w:pPr>
      <w:rPr>
        <w:rFonts w:hint="default"/>
        <w:lang w:val="en-US" w:eastAsia="en-US" w:bidi="ar-SA"/>
      </w:rPr>
    </w:lvl>
  </w:abstractNum>
  <w:abstractNum w:abstractNumId="4" w15:restartNumberingAfterBreak="0">
    <w:nsid w:val="581C61C3"/>
    <w:multiLevelType w:val="multilevel"/>
    <w:tmpl w:val="A4F4C74E"/>
    <w:lvl w:ilvl="0">
      <w:start w:val="7"/>
      <w:numFmt w:val="decimal"/>
      <w:lvlText w:val="%1"/>
      <w:lvlJc w:val="left"/>
      <w:pPr>
        <w:ind w:left="500" w:hanging="401"/>
        <w:jc w:val="left"/>
      </w:pPr>
      <w:rPr>
        <w:rFonts w:hint="default"/>
        <w:lang w:val="en-US" w:eastAsia="en-US" w:bidi="ar-SA"/>
      </w:rPr>
    </w:lvl>
    <w:lvl w:ilvl="1">
      <w:start w:val="1"/>
      <w:numFmt w:val="decimal"/>
      <w:lvlText w:val="%1.%2"/>
      <w:lvlJc w:val="left"/>
      <w:pPr>
        <w:ind w:left="500" w:hanging="401"/>
        <w:jc w:val="left"/>
      </w:pPr>
      <w:rPr>
        <w:rFonts w:ascii="Arial" w:eastAsia="Arial" w:hAnsi="Arial" w:cs="Arial" w:hint="default"/>
        <w:b/>
        <w:bCs/>
        <w:i w:val="0"/>
        <w:iCs w:val="0"/>
        <w:w w:val="100"/>
        <w:sz w:val="24"/>
        <w:szCs w:val="24"/>
        <w:lang w:val="en-US" w:eastAsia="en-US" w:bidi="ar-SA"/>
      </w:rPr>
    </w:lvl>
    <w:lvl w:ilvl="2">
      <w:numFmt w:val="bullet"/>
      <w:lvlText w:val="•"/>
      <w:lvlJc w:val="left"/>
      <w:pPr>
        <w:ind w:left="2248" w:hanging="401"/>
      </w:pPr>
      <w:rPr>
        <w:rFonts w:hint="default"/>
        <w:lang w:val="en-US" w:eastAsia="en-US" w:bidi="ar-SA"/>
      </w:rPr>
    </w:lvl>
    <w:lvl w:ilvl="3">
      <w:numFmt w:val="bullet"/>
      <w:lvlText w:val="•"/>
      <w:lvlJc w:val="left"/>
      <w:pPr>
        <w:ind w:left="3122" w:hanging="401"/>
      </w:pPr>
      <w:rPr>
        <w:rFonts w:hint="default"/>
        <w:lang w:val="en-US" w:eastAsia="en-US" w:bidi="ar-SA"/>
      </w:rPr>
    </w:lvl>
    <w:lvl w:ilvl="4">
      <w:numFmt w:val="bullet"/>
      <w:lvlText w:val="•"/>
      <w:lvlJc w:val="left"/>
      <w:pPr>
        <w:ind w:left="3996" w:hanging="401"/>
      </w:pPr>
      <w:rPr>
        <w:rFonts w:hint="default"/>
        <w:lang w:val="en-US" w:eastAsia="en-US" w:bidi="ar-SA"/>
      </w:rPr>
    </w:lvl>
    <w:lvl w:ilvl="5">
      <w:numFmt w:val="bullet"/>
      <w:lvlText w:val="•"/>
      <w:lvlJc w:val="left"/>
      <w:pPr>
        <w:ind w:left="4870" w:hanging="401"/>
      </w:pPr>
      <w:rPr>
        <w:rFonts w:hint="default"/>
        <w:lang w:val="en-US" w:eastAsia="en-US" w:bidi="ar-SA"/>
      </w:rPr>
    </w:lvl>
    <w:lvl w:ilvl="6">
      <w:numFmt w:val="bullet"/>
      <w:lvlText w:val="•"/>
      <w:lvlJc w:val="left"/>
      <w:pPr>
        <w:ind w:left="5744" w:hanging="401"/>
      </w:pPr>
      <w:rPr>
        <w:rFonts w:hint="default"/>
        <w:lang w:val="en-US" w:eastAsia="en-US" w:bidi="ar-SA"/>
      </w:rPr>
    </w:lvl>
    <w:lvl w:ilvl="7">
      <w:numFmt w:val="bullet"/>
      <w:lvlText w:val="•"/>
      <w:lvlJc w:val="left"/>
      <w:pPr>
        <w:ind w:left="6618" w:hanging="401"/>
      </w:pPr>
      <w:rPr>
        <w:rFonts w:hint="default"/>
        <w:lang w:val="en-US" w:eastAsia="en-US" w:bidi="ar-SA"/>
      </w:rPr>
    </w:lvl>
    <w:lvl w:ilvl="8">
      <w:numFmt w:val="bullet"/>
      <w:lvlText w:val="•"/>
      <w:lvlJc w:val="left"/>
      <w:pPr>
        <w:ind w:left="7492" w:hanging="401"/>
      </w:pPr>
      <w:rPr>
        <w:rFonts w:hint="default"/>
        <w:lang w:val="en-US" w:eastAsia="en-US" w:bidi="ar-SA"/>
      </w:rPr>
    </w:lvl>
  </w:abstractNum>
  <w:abstractNum w:abstractNumId="5" w15:restartNumberingAfterBreak="0">
    <w:nsid w:val="633833CD"/>
    <w:multiLevelType w:val="multilevel"/>
    <w:tmpl w:val="D6923224"/>
    <w:lvl w:ilvl="0">
      <w:start w:val="5"/>
      <w:numFmt w:val="decimal"/>
      <w:lvlText w:val="%1"/>
      <w:lvlJc w:val="left"/>
      <w:pPr>
        <w:ind w:left="500" w:hanging="401"/>
        <w:jc w:val="left"/>
      </w:pPr>
      <w:rPr>
        <w:rFonts w:hint="default"/>
        <w:lang w:val="en-US" w:eastAsia="en-US" w:bidi="ar-SA"/>
      </w:rPr>
    </w:lvl>
    <w:lvl w:ilvl="1">
      <w:start w:val="1"/>
      <w:numFmt w:val="decimal"/>
      <w:lvlText w:val="%1.%2"/>
      <w:lvlJc w:val="left"/>
      <w:pPr>
        <w:ind w:left="500" w:hanging="401"/>
        <w:jc w:val="left"/>
      </w:pPr>
      <w:rPr>
        <w:rFonts w:ascii="Arial" w:eastAsia="Arial" w:hAnsi="Arial" w:cs="Arial" w:hint="default"/>
        <w:b/>
        <w:bCs/>
        <w:i w:val="0"/>
        <w:iCs w:val="0"/>
        <w:w w:val="100"/>
        <w:sz w:val="24"/>
        <w:szCs w:val="24"/>
        <w:lang w:val="en-US" w:eastAsia="en-US" w:bidi="ar-SA"/>
      </w:rPr>
    </w:lvl>
    <w:lvl w:ilvl="2">
      <w:numFmt w:val="bullet"/>
      <w:lvlText w:val="•"/>
      <w:lvlJc w:val="left"/>
      <w:pPr>
        <w:ind w:left="2248" w:hanging="401"/>
      </w:pPr>
      <w:rPr>
        <w:rFonts w:hint="default"/>
        <w:lang w:val="en-US" w:eastAsia="en-US" w:bidi="ar-SA"/>
      </w:rPr>
    </w:lvl>
    <w:lvl w:ilvl="3">
      <w:numFmt w:val="bullet"/>
      <w:lvlText w:val="•"/>
      <w:lvlJc w:val="left"/>
      <w:pPr>
        <w:ind w:left="3122" w:hanging="401"/>
      </w:pPr>
      <w:rPr>
        <w:rFonts w:hint="default"/>
        <w:lang w:val="en-US" w:eastAsia="en-US" w:bidi="ar-SA"/>
      </w:rPr>
    </w:lvl>
    <w:lvl w:ilvl="4">
      <w:numFmt w:val="bullet"/>
      <w:lvlText w:val="•"/>
      <w:lvlJc w:val="left"/>
      <w:pPr>
        <w:ind w:left="3996" w:hanging="401"/>
      </w:pPr>
      <w:rPr>
        <w:rFonts w:hint="default"/>
        <w:lang w:val="en-US" w:eastAsia="en-US" w:bidi="ar-SA"/>
      </w:rPr>
    </w:lvl>
    <w:lvl w:ilvl="5">
      <w:numFmt w:val="bullet"/>
      <w:lvlText w:val="•"/>
      <w:lvlJc w:val="left"/>
      <w:pPr>
        <w:ind w:left="4870" w:hanging="401"/>
      </w:pPr>
      <w:rPr>
        <w:rFonts w:hint="default"/>
        <w:lang w:val="en-US" w:eastAsia="en-US" w:bidi="ar-SA"/>
      </w:rPr>
    </w:lvl>
    <w:lvl w:ilvl="6">
      <w:numFmt w:val="bullet"/>
      <w:lvlText w:val="•"/>
      <w:lvlJc w:val="left"/>
      <w:pPr>
        <w:ind w:left="5744" w:hanging="401"/>
      </w:pPr>
      <w:rPr>
        <w:rFonts w:hint="default"/>
        <w:lang w:val="en-US" w:eastAsia="en-US" w:bidi="ar-SA"/>
      </w:rPr>
    </w:lvl>
    <w:lvl w:ilvl="7">
      <w:numFmt w:val="bullet"/>
      <w:lvlText w:val="•"/>
      <w:lvlJc w:val="left"/>
      <w:pPr>
        <w:ind w:left="6618" w:hanging="401"/>
      </w:pPr>
      <w:rPr>
        <w:rFonts w:hint="default"/>
        <w:lang w:val="en-US" w:eastAsia="en-US" w:bidi="ar-SA"/>
      </w:rPr>
    </w:lvl>
    <w:lvl w:ilvl="8">
      <w:numFmt w:val="bullet"/>
      <w:lvlText w:val="•"/>
      <w:lvlJc w:val="left"/>
      <w:pPr>
        <w:ind w:left="7492" w:hanging="401"/>
      </w:pPr>
      <w:rPr>
        <w:rFonts w:hint="default"/>
        <w:lang w:val="en-US" w:eastAsia="en-US" w:bidi="ar-SA"/>
      </w:rPr>
    </w:lvl>
  </w:abstractNum>
  <w:abstractNum w:abstractNumId="6" w15:restartNumberingAfterBreak="0">
    <w:nsid w:val="6A440468"/>
    <w:multiLevelType w:val="hybridMultilevel"/>
    <w:tmpl w:val="950C84A0"/>
    <w:lvl w:ilvl="0" w:tplc="57E09BCC">
      <w:numFmt w:val="bullet"/>
      <w:lvlText w:val="●"/>
      <w:lvlJc w:val="left"/>
      <w:pPr>
        <w:ind w:left="1540" w:hanging="360"/>
      </w:pPr>
      <w:rPr>
        <w:rFonts w:ascii="Arial" w:eastAsia="Arial" w:hAnsi="Arial" w:cs="Arial" w:hint="default"/>
        <w:b w:val="0"/>
        <w:bCs w:val="0"/>
        <w:i w:val="0"/>
        <w:iCs w:val="0"/>
        <w:color w:val="212121"/>
        <w:w w:val="100"/>
        <w:sz w:val="24"/>
        <w:szCs w:val="24"/>
        <w:lang w:val="en-US" w:eastAsia="en-US" w:bidi="ar-SA"/>
      </w:rPr>
    </w:lvl>
    <w:lvl w:ilvl="1" w:tplc="5BBEF352">
      <w:numFmt w:val="bullet"/>
      <w:lvlText w:val="•"/>
      <w:lvlJc w:val="left"/>
      <w:pPr>
        <w:ind w:left="2310" w:hanging="360"/>
      </w:pPr>
      <w:rPr>
        <w:rFonts w:hint="default"/>
        <w:lang w:val="en-US" w:eastAsia="en-US" w:bidi="ar-SA"/>
      </w:rPr>
    </w:lvl>
    <w:lvl w:ilvl="2" w:tplc="559832C0">
      <w:numFmt w:val="bullet"/>
      <w:lvlText w:val="•"/>
      <w:lvlJc w:val="left"/>
      <w:pPr>
        <w:ind w:left="3080" w:hanging="360"/>
      </w:pPr>
      <w:rPr>
        <w:rFonts w:hint="default"/>
        <w:lang w:val="en-US" w:eastAsia="en-US" w:bidi="ar-SA"/>
      </w:rPr>
    </w:lvl>
    <w:lvl w:ilvl="3" w:tplc="3D88F9F0">
      <w:numFmt w:val="bullet"/>
      <w:lvlText w:val="•"/>
      <w:lvlJc w:val="left"/>
      <w:pPr>
        <w:ind w:left="3850" w:hanging="360"/>
      </w:pPr>
      <w:rPr>
        <w:rFonts w:hint="default"/>
        <w:lang w:val="en-US" w:eastAsia="en-US" w:bidi="ar-SA"/>
      </w:rPr>
    </w:lvl>
    <w:lvl w:ilvl="4" w:tplc="383241E4">
      <w:numFmt w:val="bullet"/>
      <w:lvlText w:val="•"/>
      <w:lvlJc w:val="left"/>
      <w:pPr>
        <w:ind w:left="4620" w:hanging="360"/>
      </w:pPr>
      <w:rPr>
        <w:rFonts w:hint="default"/>
        <w:lang w:val="en-US" w:eastAsia="en-US" w:bidi="ar-SA"/>
      </w:rPr>
    </w:lvl>
    <w:lvl w:ilvl="5" w:tplc="41B2C178">
      <w:numFmt w:val="bullet"/>
      <w:lvlText w:val="•"/>
      <w:lvlJc w:val="left"/>
      <w:pPr>
        <w:ind w:left="5390" w:hanging="360"/>
      </w:pPr>
      <w:rPr>
        <w:rFonts w:hint="default"/>
        <w:lang w:val="en-US" w:eastAsia="en-US" w:bidi="ar-SA"/>
      </w:rPr>
    </w:lvl>
    <w:lvl w:ilvl="6" w:tplc="BFF4855E">
      <w:numFmt w:val="bullet"/>
      <w:lvlText w:val="•"/>
      <w:lvlJc w:val="left"/>
      <w:pPr>
        <w:ind w:left="6160" w:hanging="360"/>
      </w:pPr>
      <w:rPr>
        <w:rFonts w:hint="default"/>
        <w:lang w:val="en-US" w:eastAsia="en-US" w:bidi="ar-SA"/>
      </w:rPr>
    </w:lvl>
    <w:lvl w:ilvl="7" w:tplc="F732EB42">
      <w:numFmt w:val="bullet"/>
      <w:lvlText w:val="•"/>
      <w:lvlJc w:val="left"/>
      <w:pPr>
        <w:ind w:left="6930" w:hanging="360"/>
      </w:pPr>
      <w:rPr>
        <w:rFonts w:hint="default"/>
        <w:lang w:val="en-US" w:eastAsia="en-US" w:bidi="ar-SA"/>
      </w:rPr>
    </w:lvl>
    <w:lvl w:ilvl="8" w:tplc="F116A038">
      <w:numFmt w:val="bullet"/>
      <w:lvlText w:val="•"/>
      <w:lvlJc w:val="left"/>
      <w:pPr>
        <w:ind w:left="7700" w:hanging="360"/>
      </w:pPr>
      <w:rPr>
        <w:rFonts w:hint="default"/>
        <w:lang w:val="en-US" w:eastAsia="en-US" w:bidi="ar-SA"/>
      </w:rPr>
    </w:lvl>
  </w:abstractNum>
  <w:abstractNum w:abstractNumId="7" w15:restartNumberingAfterBreak="0">
    <w:nsid w:val="7E3E5F03"/>
    <w:multiLevelType w:val="multilevel"/>
    <w:tmpl w:val="730AA444"/>
    <w:lvl w:ilvl="0">
      <w:start w:val="2"/>
      <w:numFmt w:val="decimal"/>
      <w:lvlText w:val="%1"/>
      <w:lvlJc w:val="left"/>
      <w:pPr>
        <w:ind w:left="100" w:hanging="401"/>
        <w:jc w:val="left"/>
      </w:pPr>
      <w:rPr>
        <w:rFonts w:hint="default"/>
        <w:lang w:val="en-US" w:eastAsia="en-US" w:bidi="ar-SA"/>
      </w:rPr>
    </w:lvl>
    <w:lvl w:ilvl="1">
      <w:start w:val="1"/>
      <w:numFmt w:val="decimal"/>
      <w:lvlText w:val="%1.%2"/>
      <w:lvlJc w:val="left"/>
      <w:pPr>
        <w:ind w:left="100" w:hanging="401"/>
        <w:jc w:val="left"/>
      </w:pPr>
      <w:rPr>
        <w:rFonts w:ascii="Arial" w:eastAsia="Arial" w:hAnsi="Arial" w:cs="Arial" w:hint="default"/>
        <w:b/>
        <w:bCs/>
        <w:i w:val="0"/>
        <w:iCs w:val="0"/>
        <w:w w:val="100"/>
        <w:sz w:val="24"/>
        <w:szCs w:val="24"/>
        <w:lang w:val="en-US" w:eastAsia="en-US" w:bidi="ar-SA"/>
      </w:rPr>
    </w:lvl>
    <w:lvl w:ilvl="2">
      <w:start w:val="1"/>
      <w:numFmt w:val="decimal"/>
      <w:lvlText w:val="%3."/>
      <w:lvlJc w:val="left"/>
      <w:pPr>
        <w:ind w:left="820" w:hanging="360"/>
        <w:jc w:val="left"/>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2691" w:hanging="360"/>
      </w:pPr>
      <w:rPr>
        <w:rFonts w:hint="default"/>
        <w:lang w:val="en-US" w:eastAsia="en-US" w:bidi="ar-SA"/>
      </w:rPr>
    </w:lvl>
    <w:lvl w:ilvl="4">
      <w:numFmt w:val="bullet"/>
      <w:lvlText w:val="•"/>
      <w:lvlJc w:val="left"/>
      <w:pPr>
        <w:ind w:left="3626" w:hanging="360"/>
      </w:pPr>
      <w:rPr>
        <w:rFonts w:hint="default"/>
        <w:lang w:val="en-US" w:eastAsia="en-US" w:bidi="ar-SA"/>
      </w:rPr>
    </w:lvl>
    <w:lvl w:ilvl="5">
      <w:numFmt w:val="bullet"/>
      <w:lvlText w:val="•"/>
      <w:lvlJc w:val="left"/>
      <w:pPr>
        <w:ind w:left="4562" w:hanging="360"/>
      </w:pPr>
      <w:rPr>
        <w:rFonts w:hint="default"/>
        <w:lang w:val="en-US" w:eastAsia="en-US" w:bidi="ar-SA"/>
      </w:rPr>
    </w:lvl>
    <w:lvl w:ilvl="6">
      <w:numFmt w:val="bullet"/>
      <w:lvlText w:val="•"/>
      <w:lvlJc w:val="left"/>
      <w:pPr>
        <w:ind w:left="5497" w:hanging="360"/>
      </w:pPr>
      <w:rPr>
        <w:rFonts w:hint="default"/>
        <w:lang w:val="en-US" w:eastAsia="en-US" w:bidi="ar-SA"/>
      </w:rPr>
    </w:lvl>
    <w:lvl w:ilvl="7">
      <w:numFmt w:val="bullet"/>
      <w:lvlText w:val="•"/>
      <w:lvlJc w:val="left"/>
      <w:pPr>
        <w:ind w:left="6433" w:hanging="360"/>
      </w:pPr>
      <w:rPr>
        <w:rFonts w:hint="default"/>
        <w:lang w:val="en-US" w:eastAsia="en-US" w:bidi="ar-SA"/>
      </w:rPr>
    </w:lvl>
    <w:lvl w:ilvl="8">
      <w:numFmt w:val="bullet"/>
      <w:lvlText w:val="•"/>
      <w:lvlJc w:val="left"/>
      <w:pPr>
        <w:ind w:left="7368" w:hanging="360"/>
      </w:pPr>
      <w:rPr>
        <w:rFonts w:hint="default"/>
        <w:lang w:val="en-US" w:eastAsia="en-US" w:bidi="ar-SA"/>
      </w:rPr>
    </w:lvl>
  </w:abstractNum>
  <w:num w:numId="1" w16cid:durableId="234241628">
    <w:abstractNumId w:val="0"/>
  </w:num>
  <w:num w:numId="2" w16cid:durableId="1164592571">
    <w:abstractNumId w:val="3"/>
  </w:num>
  <w:num w:numId="3" w16cid:durableId="1296596731">
    <w:abstractNumId w:val="4"/>
  </w:num>
  <w:num w:numId="4" w16cid:durableId="1877498573">
    <w:abstractNumId w:val="5"/>
  </w:num>
  <w:num w:numId="5" w16cid:durableId="131027358">
    <w:abstractNumId w:val="7"/>
  </w:num>
  <w:num w:numId="6" w16cid:durableId="2099279975">
    <w:abstractNumId w:val="2"/>
  </w:num>
  <w:num w:numId="7" w16cid:durableId="121730951">
    <w:abstractNumId w:val="1"/>
  </w:num>
  <w:num w:numId="8" w16cid:durableId="179328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73"/>
    <w:rsid w:val="003623DB"/>
    <w:rsid w:val="00511E3E"/>
    <w:rsid w:val="00523046"/>
    <w:rsid w:val="00CA79B1"/>
    <w:rsid w:val="00E1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FB90"/>
  <w15:docId w15:val="{83E37848-3EFB-4DA6-9168-856C3425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00"/>
      <w:outlineLvl w:val="0"/>
    </w:pPr>
    <w:rPr>
      <w:b/>
      <w:bCs/>
      <w:sz w:val="32"/>
      <w:szCs w:val="32"/>
    </w:rPr>
  </w:style>
  <w:style w:type="paragraph" w:styleId="Heading2">
    <w:name w:val="heading 2"/>
    <w:basedOn w:val="Normal"/>
    <w:uiPriority w:val="9"/>
    <w:unhideWhenUsed/>
    <w:qFormat/>
    <w:pPr>
      <w:ind w:left="500" w:hanging="4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5"/>
      <w:ind w:left="100"/>
    </w:pPr>
    <w:rPr>
      <w:b/>
      <w:bCs/>
      <w:sz w:val="32"/>
      <w:szCs w:val="32"/>
    </w:rPr>
  </w:style>
  <w:style w:type="paragraph" w:styleId="BodyText">
    <w:name w:val="Body Text"/>
    <w:basedOn w:val="Normal"/>
    <w:uiPriority w:val="1"/>
    <w:qFormat/>
    <w:rPr>
      <w:sz w:val="24"/>
      <w:szCs w:val="24"/>
    </w:rPr>
  </w:style>
  <w:style w:type="paragraph" w:styleId="Title">
    <w:name w:val="Title"/>
    <w:basedOn w:val="Normal"/>
    <w:uiPriority w:val="10"/>
    <w:qFormat/>
    <w:pPr>
      <w:ind w:left="1172" w:right="1185"/>
      <w:jc w:val="center"/>
    </w:pPr>
    <w:rPr>
      <w:b/>
      <w:bCs/>
      <w:sz w:val="72"/>
      <w:szCs w:val="72"/>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ll.crocker@delegatedservic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elegatedservices.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legated.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2681</Words>
  <Characters>15284</Characters>
  <Application>Microsoft Office Word</Application>
  <DocSecurity>0</DocSecurity>
  <Lines>127</Lines>
  <Paragraphs>35</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Lighthouse DS proposal March 22 for Sept 22</dc:title>
  <dc:creator>Admin</dc:creator>
  <cp:lastModifiedBy>Clare Giordmaine</cp:lastModifiedBy>
  <cp:revision>2</cp:revision>
  <dcterms:created xsi:type="dcterms:W3CDTF">2022-12-15T10:48:00Z</dcterms:created>
  <dcterms:modified xsi:type="dcterms:W3CDTF">2022-12-15T10:48:00Z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m102 Google Docs Renderer</vt:lpwstr>
  </property>
</Properties>
</file>